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pict>
          <v:group style="position:absolute;margin-left:544.400024pt;margin-top:48.949978pt;width:20.350pt;height:14.25pt;mso-position-horizontal-relative:page;mso-position-vertical-relative:page;z-index:15728640" id="docshapegroup1" coordorigin="10888,979" coordsize="407,285">
            <v:shape style="position:absolute;left:10888;top:979;width:407;height:285" type="#_x0000_t75" id="docshape2" stroked="false">
              <v:imagedata r:id="rId5" o:title=""/>
            </v:shape>
            <v:shape style="position:absolute;left:11261;top:1023;width:13;height:22" id="docshape3" coordorigin="11262,1023" coordsize="13,22" path="m11262,1023l11264,1037,11269,1041,11275,1045,11270,1039,11270,1036,11270,1033,11266,1023,11262,1023xe" filled="true" fillcolor="#f8dd84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"/>
        <w:rPr>
          <w:rFonts w:ascii="Times New Roman"/>
          <w:sz w:val="15"/>
        </w:rPr>
      </w:pPr>
    </w:p>
    <w:p>
      <w:pPr>
        <w:pStyle w:val="BodyText"/>
        <w:ind w:left="6006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2249422" cy="1621917"/>
            <wp:effectExtent l="0" t="0" r="0" b="0"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422" cy="162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line="285" w:lineRule="auto" w:before="254"/>
        <w:ind w:left="100" w:right="1068" w:firstLine="4847"/>
        <w:jc w:val="right"/>
        <w:rPr>
          <w:sz w:val="70"/>
        </w:rPr>
      </w:pPr>
      <w:r>
        <w:rPr>
          <w:color w:val="1F487C"/>
          <w:sz w:val="70"/>
        </w:rPr>
        <w:t>Vision</w:t>
      </w:r>
      <w:r>
        <w:rPr>
          <w:color w:val="1F487C"/>
          <w:spacing w:val="-25"/>
          <w:sz w:val="70"/>
        </w:rPr>
        <w:t> </w:t>
      </w:r>
      <w:r>
        <w:rPr>
          <w:color w:val="1F487C"/>
          <w:sz w:val="70"/>
        </w:rPr>
        <w:t>2020</w:t>
      </w:r>
      <w:r>
        <w:rPr>
          <w:color w:val="1F487C"/>
          <w:spacing w:val="-191"/>
          <w:sz w:val="70"/>
        </w:rPr>
        <w:t> </w:t>
      </w:r>
      <w:r>
        <w:rPr>
          <w:color w:val="1F487C"/>
          <w:sz w:val="70"/>
        </w:rPr>
        <w:t>The</w:t>
      </w:r>
      <w:r>
        <w:rPr>
          <w:color w:val="1F487C"/>
          <w:spacing w:val="-14"/>
          <w:sz w:val="70"/>
        </w:rPr>
        <w:t> </w:t>
      </w:r>
      <w:r>
        <w:rPr>
          <w:color w:val="1F487C"/>
          <w:sz w:val="70"/>
        </w:rPr>
        <w:t>Right</w:t>
      </w:r>
      <w:r>
        <w:rPr>
          <w:color w:val="1F487C"/>
          <w:spacing w:val="-7"/>
          <w:sz w:val="70"/>
        </w:rPr>
        <w:t> </w:t>
      </w:r>
      <w:r>
        <w:rPr>
          <w:color w:val="1F487C"/>
          <w:sz w:val="70"/>
        </w:rPr>
        <w:t>to</w:t>
      </w:r>
      <w:r>
        <w:rPr>
          <w:color w:val="1F487C"/>
          <w:spacing w:val="-11"/>
          <w:sz w:val="70"/>
        </w:rPr>
        <w:t> </w:t>
      </w:r>
      <w:r>
        <w:rPr>
          <w:color w:val="1F487C"/>
          <w:sz w:val="70"/>
        </w:rPr>
        <w:t>Sight</w:t>
      </w:r>
      <w:r>
        <w:rPr>
          <w:color w:val="1F487C"/>
          <w:spacing w:val="-11"/>
          <w:sz w:val="70"/>
        </w:rPr>
        <w:t> </w:t>
      </w:r>
      <w:r>
        <w:rPr>
          <w:color w:val="1F487C"/>
          <w:sz w:val="70"/>
        </w:rPr>
        <w:t>Australia</w:t>
      </w:r>
    </w:p>
    <w:p>
      <w:pPr>
        <w:pStyle w:val="Title"/>
      </w:pPr>
      <w:r>
        <w:rPr>
          <w:color w:val="1F487C"/>
        </w:rPr>
        <w:t>Constitution</w:t>
      </w:r>
    </w:p>
    <w:p>
      <w:pPr>
        <w:spacing w:before="512"/>
        <w:ind w:left="5643" w:right="0" w:firstLine="0"/>
        <w:jc w:val="left"/>
        <w:rPr>
          <w:sz w:val="32"/>
        </w:rPr>
      </w:pPr>
      <w:r>
        <w:rPr>
          <w:color w:val="1F487C"/>
          <w:sz w:val="32"/>
        </w:rPr>
        <w:t>ABN</w:t>
      </w:r>
      <w:r>
        <w:rPr>
          <w:color w:val="1F487C"/>
          <w:spacing w:val="-5"/>
          <w:sz w:val="32"/>
        </w:rPr>
        <w:t> </w:t>
      </w:r>
      <w:r>
        <w:rPr>
          <w:color w:val="1F487C"/>
          <w:sz w:val="32"/>
        </w:rPr>
        <w:t>34</w:t>
      </w:r>
      <w:r>
        <w:rPr>
          <w:color w:val="1F487C"/>
          <w:spacing w:val="-5"/>
          <w:sz w:val="32"/>
        </w:rPr>
        <w:t> </w:t>
      </w:r>
      <w:r>
        <w:rPr>
          <w:color w:val="1F487C"/>
          <w:sz w:val="32"/>
        </w:rPr>
        <w:t>094</w:t>
      </w:r>
      <w:r>
        <w:rPr>
          <w:color w:val="1F487C"/>
          <w:spacing w:val="-5"/>
          <w:sz w:val="32"/>
        </w:rPr>
        <w:t> </w:t>
      </w:r>
      <w:r>
        <w:rPr>
          <w:color w:val="1F487C"/>
          <w:sz w:val="32"/>
        </w:rPr>
        <w:t>070</w:t>
      </w:r>
      <w:r>
        <w:rPr>
          <w:color w:val="1F487C"/>
          <w:spacing w:val="-7"/>
          <w:sz w:val="32"/>
        </w:rPr>
        <w:t> </w:t>
      </w:r>
      <w:r>
        <w:rPr>
          <w:color w:val="1F487C"/>
          <w:sz w:val="32"/>
        </w:rPr>
        <w:t>014</w:t>
      </w:r>
    </w:p>
    <w:p>
      <w:pPr>
        <w:pStyle w:val="BodyText"/>
        <w:rPr>
          <w:sz w:val="36"/>
        </w:rPr>
      </w:pPr>
    </w:p>
    <w:p>
      <w:pPr>
        <w:spacing w:before="253"/>
        <w:ind w:left="5604" w:right="0" w:firstLine="0"/>
        <w:jc w:val="left"/>
        <w:rPr>
          <w:sz w:val="24"/>
        </w:rPr>
      </w:pPr>
      <w:r>
        <w:rPr>
          <w:color w:val="1F487C"/>
          <w:sz w:val="24"/>
        </w:rPr>
        <w:t>Updated</w:t>
      </w:r>
      <w:r>
        <w:rPr>
          <w:color w:val="1F487C"/>
          <w:spacing w:val="-11"/>
          <w:sz w:val="24"/>
        </w:rPr>
        <w:t> </w:t>
      </w:r>
      <w:r>
        <w:rPr>
          <w:color w:val="1F487C"/>
          <w:sz w:val="24"/>
        </w:rPr>
        <w:t>11</w:t>
      </w:r>
      <w:r>
        <w:rPr>
          <w:color w:val="1F487C"/>
          <w:spacing w:val="-11"/>
          <w:sz w:val="24"/>
        </w:rPr>
        <w:t> </w:t>
      </w:r>
      <w:r>
        <w:rPr>
          <w:color w:val="1F487C"/>
          <w:sz w:val="24"/>
        </w:rPr>
        <w:t>November</w:t>
      </w:r>
      <w:r>
        <w:rPr>
          <w:color w:val="1F487C"/>
          <w:spacing w:val="-13"/>
          <w:sz w:val="24"/>
        </w:rPr>
        <w:t> </w:t>
      </w:r>
      <w:r>
        <w:rPr>
          <w:color w:val="1F487C"/>
          <w:sz w:val="24"/>
        </w:rPr>
        <w:t>2020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top="980" w:bottom="280" w:left="980" w:right="12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spacing w:before="93"/>
        <w:ind w:left="3878" w:right="3600"/>
        <w:jc w:val="center"/>
      </w:pPr>
      <w:r>
        <w:rPr/>
        <w:t>TABLE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CONTENTS</w:t>
      </w:r>
    </w:p>
    <w:p>
      <w:pPr>
        <w:spacing w:after="0"/>
        <w:jc w:val="center"/>
        <w:sectPr>
          <w:footerReference w:type="default" r:id="rId7"/>
          <w:pgSz w:w="11910" w:h="16840"/>
          <w:pgMar w:footer="741" w:header="0" w:top="1580" w:bottom="698" w:left="980" w:right="126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116" w:val="right" w:leader="dot"/>
            </w:tabs>
            <w:spacing w:before="228"/>
          </w:pPr>
          <w:hyperlink w:history="true" w:anchor="_bookmark0">
            <w:r>
              <w:rPr/>
              <w:t>PREAMBLE</w:t>
              <w:tab/>
              <w:t>1</w:t>
            </w:r>
          </w:hyperlink>
        </w:p>
        <w:p>
          <w:pPr>
            <w:pStyle w:val="TOC1"/>
            <w:tabs>
              <w:tab w:pos="9116" w:val="right" w:leader="dot"/>
            </w:tabs>
            <w:spacing w:before="231"/>
          </w:pPr>
          <w:hyperlink w:history="true" w:anchor="_bookmark1">
            <w:r>
              <w:rPr/>
              <w:t>PRELIMINARY</w:t>
              <w:tab/>
              <w:t>2</w:t>
            </w:r>
          </w:hyperlink>
        </w:p>
        <w:p>
          <w:pPr>
            <w:pStyle w:val="TOC1"/>
          </w:pPr>
          <w:hyperlink w:history="true" w:anchor="_TOC_250000">
            <w:r>
              <w:rPr>
                <w:u w:val="single"/>
              </w:rPr>
              <w:t>OBJECTS</w:t>
            </w:r>
            <w:r>
              <w:rPr>
                <w:spacing w:val="-4"/>
                <w:u w:val="single"/>
              </w:rPr>
              <w:t> </w:t>
            </w:r>
            <w:r>
              <w:rPr>
                <w:u w:val="single"/>
              </w:rPr>
              <w:t>AND PURPOSES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2">
            <w:r>
              <w:rPr/>
              <w:t>Company</w:t>
            </w:r>
            <w:r>
              <w:rPr>
                <w:spacing w:val="-4"/>
              </w:rPr>
              <w:t> </w:t>
            </w:r>
            <w:r>
              <w:rPr/>
              <w:t>name</w:t>
              <w:tab/>
              <w:t>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3">
            <w:r>
              <w:rPr/>
              <w:t>Incorporation</w:t>
              <w:tab/>
              <w:t>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4">
            <w:r>
              <w:rPr/>
              <w:t>Exclusion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Replaceable</w:t>
            </w:r>
            <w:r>
              <w:rPr>
                <w:spacing w:val="-1"/>
              </w:rPr>
              <w:t> </w:t>
            </w:r>
            <w:r>
              <w:rPr/>
              <w:t>Rules</w:t>
              <w:tab/>
              <w:t>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5">
            <w:r>
              <w:rPr/>
              <w:t>Definitions</w:t>
              <w:tab/>
              <w:t>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6">
            <w:r>
              <w:rPr/>
              <w:t>Structure</w:t>
              <w:tab/>
              <w:t>3</w:t>
            </w:r>
          </w:hyperlink>
        </w:p>
        <w:p>
          <w:pPr>
            <w:pStyle w:val="TOC1"/>
            <w:tabs>
              <w:tab w:pos="9116" w:val="right" w:leader="dot"/>
            </w:tabs>
            <w:spacing w:line="229" w:lineRule="exact"/>
          </w:pPr>
          <w:hyperlink w:history="true" w:anchor="_bookmark7">
            <w:r>
              <w:rPr/>
              <w:t>VISION</w:t>
            </w:r>
            <w:r>
              <w:rPr>
                <w:spacing w:val="1"/>
              </w:rPr>
              <w:t> </w:t>
            </w:r>
            <w:r>
              <w:rPr/>
              <w:t>2020</w:t>
            </w:r>
            <w:r>
              <w:rPr>
                <w:spacing w:val="1"/>
              </w:rPr>
              <w:t> </w:t>
            </w:r>
            <w:r>
              <w:rPr/>
              <w:t>AUSTRALIA MEMBERS REGISTER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8">
            <w:r>
              <w:rPr/>
              <w:t>Board shall</w:t>
            </w:r>
            <w:r>
              <w:rPr>
                <w:spacing w:val="-2"/>
              </w:rPr>
              <w:t> </w:t>
            </w:r>
            <w:r>
              <w:rPr/>
              <w:t>keep</w:t>
            </w:r>
            <w:r>
              <w:rPr>
                <w:spacing w:val="-1"/>
              </w:rPr>
              <w:t> </w:t>
            </w:r>
            <w:r>
              <w:rPr/>
              <w:t>a</w:t>
            </w:r>
            <w:r>
              <w:rPr>
                <w:spacing w:val="-1"/>
              </w:rPr>
              <w:t> </w:t>
            </w:r>
            <w:r>
              <w:rPr/>
              <w:t>register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9">
            <w:r>
              <w:rPr/>
              <w:t>Tiers of</w:t>
            </w:r>
            <w:r>
              <w:rPr>
                <w:spacing w:val="-2"/>
              </w:rPr>
              <w:t> </w:t>
            </w:r>
            <w:r>
              <w:rPr/>
              <w:t>membership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11">
            <w:r>
              <w:rPr/>
              <w:t>Subscriptions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12">
            <w:r>
              <w:rPr/>
              <w:t>Board to</w:t>
            </w:r>
            <w:r>
              <w:rPr>
                <w:spacing w:val="1"/>
              </w:rPr>
              <w:t> </w:t>
            </w:r>
            <w:r>
              <w:rPr/>
              <w:t>enter</w:t>
            </w:r>
            <w:r>
              <w:rPr>
                <w:spacing w:val="-1"/>
              </w:rPr>
              <w:t> </w:t>
            </w:r>
            <w:r>
              <w:rPr/>
              <w:t>members names</w:t>
            </w:r>
            <w:r>
              <w:rPr>
                <w:spacing w:val="-1"/>
              </w:rPr>
              <w:t> </w:t>
            </w:r>
            <w:r>
              <w:rPr/>
              <w:t>in</w:t>
            </w:r>
            <w:r>
              <w:rPr>
                <w:spacing w:val="-1"/>
              </w:rPr>
              <w:t> </w:t>
            </w:r>
            <w:r>
              <w:rPr/>
              <w:t>register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13">
            <w:r>
              <w:rPr/>
              <w:t>Register</w:t>
            </w:r>
            <w:r>
              <w:rPr>
                <w:spacing w:val="-2"/>
              </w:rPr>
              <w:t> </w:t>
            </w:r>
            <w:r>
              <w:rPr/>
              <w:t>kept</w:t>
            </w:r>
            <w:r>
              <w:rPr>
                <w:spacing w:val="-1"/>
              </w:rPr>
              <w:t> </w:t>
            </w:r>
            <w:r>
              <w:rPr/>
              <w:t>at</w:t>
            </w:r>
            <w:r>
              <w:rPr>
                <w:spacing w:val="-1"/>
              </w:rPr>
              <w:t> </w:t>
            </w:r>
            <w:r>
              <w:rPr/>
              <w:t>registered</w:t>
            </w:r>
            <w:r>
              <w:rPr>
                <w:spacing w:val="3"/>
              </w:rPr>
              <w:t> </w:t>
            </w:r>
            <w:r>
              <w:rPr/>
              <w:t>office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company</w:t>
              <w:tab/>
              <w:t>3</w:t>
            </w:r>
          </w:hyperlink>
        </w:p>
        <w:p>
          <w:pPr>
            <w:pStyle w:val="TOC1"/>
            <w:tabs>
              <w:tab w:pos="9116" w:val="right" w:leader="dot"/>
            </w:tabs>
            <w:spacing w:line="229" w:lineRule="exact"/>
          </w:pPr>
          <w:hyperlink w:history="true" w:anchor="_bookmark14">
            <w:r>
              <w:rPr/>
              <w:t>MEMBERSHIP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15">
            <w:r>
              <w:rPr/>
              <w:t>Eligibility</w:t>
            </w:r>
            <w:r>
              <w:rPr>
                <w:spacing w:val="-5"/>
              </w:rPr>
              <w:t> </w:t>
            </w:r>
            <w:r>
              <w:rPr/>
              <w:t>for</w:t>
            </w:r>
            <w:r>
              <w:rPr>
                <w:spacing w:val="-1"/>
              </w:rPr>
              <w:t> </w:t>
            </w:r>
            <w:r>
              <w:rPr/>
              <w:t>Membership</w:t>
              <w:tab/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16">
            <w:r>
              <w:rPr/>
              <w:t>Board may</w:t>
            </w:r>
            <w:r>
              <w:rPr>
                <w:spacing w:val="-7"/>
              </w:rPr>
              <w:t> </w:t>
            </w:r>
            <w:r>
              <w:rPr/>
              <w:t>accept</w:t>
            </w:r>
            <w:r>
              <w:rPr>
                <w:spacing w:val="-1"/>
              </w:rPr>
              <w:t> </w:t>
            </w:r>
            <w:r>
              <w:rPr/>
              <w:t>applications for</w:t>
            </w:r>
            <w:r>
              <w:rPr>
                <w:spacing w:val="-3"/>
              </w:rPr>
              <w:t> </w:t>
            </w:r>
            <w:r>
              <w:rPr/>
              <w:t>membership</w:t>
              <w:tab/>
              <w:t>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17">
            <w:r>
              <w:rPr/>
              <w:t>Board may</w:t>
            </w:r>
            <w:r>
              <w:rPr>
                <w:spacing w:val="-7"/>
              </w:rPr>
              <w:t> </w:t>
            </w:r>
            <w:r>
              <w:rPr/>
              <w:t>decline</w:t>
            </w:r>
            <w:r>
              <w:rPr>
                <w:spacing w:val="1"/>
              </w:rPr>
              <w:t> </w:t>
            </w:r>
            <w:r>
              <w:rPr/>
              <w:t>applications for</w:t>
            </w:r>
            <w:r>
              <w:rPr>
                <w:spacing w:val="-3"/>
              </w:rPr>
              <w:t> </w:t>
            </w:r>
            <w:r>
              <w:rPr/>
              <w:t>membership</w:t>
              <w:tab/>
              <w:t>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18">
            <w:r>
              <w:rPr/>
              <w:t>Rights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1"/>
              </w:rPr>
              <w:t> </w:t>
            </w:r>
            <w:r>
              <w:rPr/>
              <w:t>responsibilities of</w:t>
            </w:r>
            <w:r>
              <w:rPr>
                <w:spacing w:val="-2"/>
              </w:rPr>
              <w:t> </w:t>
            </w:r>
            <w:r>
              <w:rPr/>
              <w:t>membership</w:t>
              <w:tab/>
              <w:t>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19">
            <w:r>
              <w:rPr/>
              <w:t>Resignation</w:t>
              <w:tab/>
              <w:t>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20">
            <w:r>
              <w:rPr/>
              <w:t>Discipline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members</w:t>
              <w:tab/>
              <w:t>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21">
            <w:r>
              <w:rPr/>
              <w:t>Cessation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membership</w:t>
              <w:tab/>
              <w:t>5</w:t>
            </w:r>
          </w:hyperlink>
        </w:p>
        <w:p>
          <w:pPr>
            <w:pStyle w:val="TOC1"/>
            <w:tabs>
              <w:tab w:pos="9116" w:val="right" w:leader="dot"/>
            </w:tabs>
          </w:pPr>
          <w:hyperlink w:history="true" w:anchor="_bookmark23">
            <w:r>
              <w:rPr/>
              <w:t>MEETINGS</w:t>
            </w:r>
            <w:r>
              <w:rPr>
                <w:spacing w:val="-2"/>
              </w:rPr>
              <w:t> </w:t>
            </w:r>
            <w:r>
              <w:rPr/>
              <w:t>OF MEMBERS</w:t>
              <w:tab/>
              <w:t>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24">
            <w:r>
              <w:rPr/>
              <w:t>Annual</w:t>
            </w:r>
            <w:r>
              <w:rPr>
                <w:spacing w:val="-3"/>
              </w:rPr>
              <w:t> </w:t>
            </w:r>
            <w:r>
              <w:rPr/>
              <w:t>General</w:t>
            </w:r>
            <w:r>
              <w:rPr>
                <w:spacing w:val="1"/>
              </w:rPr>
              <w:t> </w:t>
            </w:r>
            <w:r>
              <w:rPr/>
              <w:t>Meeting</w:t>
              <w:tab/>
              <w:t>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25">
            <w:r>
              <w:rPr/>
              <w:t>Directors may</w:t>
            </w:r>
            <w:r>
              <w:rPr>
                <w:spacing w:val="-7"/>
              </w:rPr>
              <w:t> </w:t>
            </w:r>
            <w:r>
              <w:rPr/>
              <w:t>convene</w:t>
            </w:r>
            <w:r>
              <w:rPr>
                <w:spacing w:val="1"/>
              </w:rPr>
              <w:t> </w:t>
            </w:r>
            <w:r>
              <w:rPr/>
              <w:t>general</w:t>
            </w:r>
            <w:r>
              <w:rPr>
                <w:spacing w:val="-1"/>
              </w:rPr>
              <w:t> </w:t>
            </w:r>
            <w:r>
              <w:rPr/>
              <w:t>meetings</w:t>
              <w:tab/>
              <w:t>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27">
            <w:r>
              <w:rPr/>
              <w:t>Notice of</w:t>
            </w:r>
            <w:r>
              <w:rPr>
                <w:spacing w:val="1"/>
              </w:rPr>
              <w:t> </w:t>
            </w:r>
            <w:r>
              <w:rPr/>
              <w:t>general</w:t>
            </w:r>
            <w:r>
              <w:rPr>
                <w:spacing w:val="-2"/>
              </w:rPr>
              <w:t> </w:t>
            </w:r>
            <w:r>
              <w:rPr/>
              <w:t>meetings</w:t>
              <w:tab/>
              <w:t>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28">
            <w:r>
              <w:rPr/>
              <w:t>Chairperson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general</w:t>
            </w:r>
            <w:r>
              <w:rPr>
                <w:spacing w:val="-2"/>
              </w:rPr>
              <w:t> </w:t>
            </w:r>
            <w:r>
              <w:rPr/>
              <w:t>meetings</w:t>
              <w:tab/>
              <w:t>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29">
            <w:r>
              <w:rPr/>
              <w:t>Quorum for</w:t>
            </w:r>
            <w:r>
              <w:rPr>
                <w:spacing w:val="-1"/>
              </w:rPr>
              <w:t> </w:t>
            </w:r>
            <w:r>
              <w:rPr/>
              <w:t>general</w:t>
            </w:r>
            <w:r>
              <w:rPr>
                <w:spacing w:val="-2"/>
              </w:rPr>
              <w:t> </w:t>
            </w:r>
            <w:r>
              <w:rPr/>
              <w:t>meetings</w:t>
              <w:tab/>
              <w:t>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30">
            <w:r>
              <w:rPr/>
              <w:t>Adjournment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general</w:t>
            </w:r>
            <w:r>
              <w:rPr>
                <w:spacing w:val="1"/>
              </w:rPr>
              <w:t> </w:t>
            </w:r>
            <w:r>
              <w:rPr/>
              <w:t>meetings</w:t>
              <w:tab/>
              <w:t>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31">
            <w:r>
              <w:rPr/>
              <w:t>Voting at</w:t>
            </w:r>
            <w:r>
              <w:rPr>
                <w:spacing w:val="-1"/>
              </w:rPr>
              <w:t> </w:t>
            </w:r>
            <w:r>
              <w:rPr/>
              <w:t>general</w:t>
            </w:r>
            <w:r>
              <w:rPr>
                <w:spacing w:val="-1"/>
              </w:rPr>
              <w:t> </w:t>
            </w:r>
            <w:r>
              <w:rPr/>
              <w:t>meetings</w:t>
              <w:tab/>
              <w:t>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33">
            <w:r>
              <w:rPr/>
              <w:t>Voting</w:t>
            </w:r>
            <w:r>
              <w:rPr>
                <w:spacing w:val="-2"/>
              </w:rPr>
              <w:t> </w:t>
            </w:r>
            <w:r>
              <w:rPr/>
              <w:t>rights for</w:t>
            </w:r>
            <w:r>
              <w:rPr>
                <w:spacing w:val="-3"/>
              </w:rPr>
              <w:t> </w:t>
            </w:r>
            <w:r>
              <w:rPr/>
              <w:t>members</w:t>
            </w:r>
            <w:r>
              <w:rPr>
                <w:spacing w:val="-2"/>
              </w:rPr>
              <w:t> </w:t>
            </w:r>
            <w:r>
              <w:rPr/>
              <w:t>at</w:t>
            </w:r>
            <w:r>
              <w:rPr>
                <w:spacing w:val="-1"/>
              </w:rPr>
              <w:t> </w:t>
            </w:r>
            <w:r>
              <w:rPr/>
              <w:t>general</w:t>
            </w:r>
            <w:r>
              <w:rPr>
                <w:spacing w:val="-2"/>
              </w:rPr>
              <w:t> </w:t>
            </w:r>
            <w:r>
              <w:rPr/>
              <w:t>meetings</w:t>
              <w:tab/>
              <w:t>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34">
            <w:r>
              <w:rPr/>
              <w:t>Voting Representatives</w:t>
              <w:tab/>
              <w:t>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6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36">
            <w:r>
              <w:rPr/>
              <w:t>Proxies</w:t>
              <w:tab/>
              <w:t>9</w:t>
            </w:r>
          </w:hyperlink>
        </w:p>
        <w:p>
          <w:pPr>
            <w:pStyle w:val="TOC1"/>
            <w:tabs>
              <w:tab w:pos="9113" w:val="right" w:leader="dot"/>
            </w:tabs>
            <w:spacing w:before="1"/>
          </w:pPr>
          <w:hyperlink w:history="true" w:anchor="_bookmark37">
            <w:r>
              <w:rPr/>
              <w:t>DIRECTORS</w:t>
              <w:tab/>
              <w:t>10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38">
            <w:r>
              <w:rPr/>
              <w:t>Appointment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-1"/>
              </w:rPr>
              <w:t> </w:t>
            </w:r>
            <w:r>
              <w:rPr/>
              <w:t>removal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40">
            <w:r>
              <w:rPr/>
              <w:t>Defects</w:t>
            </w:r>
            <w:r>
              <w:rPr>
                <w:spacing w:val="-1"/>
              </w:rPr>
              <w:t> </w:t>
            </w:r>
            <w:r>
              <w:rPr/>
              <w:t>in</w:t>
            </w:r>
            <w:r>
              <w:rPr>
                <w:spacing w:val="-1"/>
              </w:rPr>
              <w:t> </w:t>
            </w:r>
            <w:r>
              <w:rPr/>
              <w:t>appointments 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11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41">
            <w:r>
              <w:rPr/>
              <w:t>Rotation 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11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43">
            <w:r>
              <w:rPr/>
              <w:t>Eligibility</w:t>
            </w:r>
            <w:r>
              <w:rPr>
                <w:spacing w:val="-5"/>
              </w:rPr>
              <w:t> </w:t>
            </w:r>
            <w:r>
              <w:rPr/>
              <w:t>for</w:t>
            </w:r>
            <w:r>
              <w:rPr>
                <w:spacing w:val="-1"/>
              </w:rPr>
              <w:t> </w:t>
            </w:r>
            <w:r>
              <w:rPr/>
              <w:t>election</w:t>
              <w:tab/>
              <w:t>12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46">
            <w:r>
              <w:rPr/>
              <w:t>Remuneration 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47">
            <w:r>
              <w:rPr/>
              <w:t>Powers and</w:t>
            </w:r>
            <w:r>
              <w:rPr>
                <w:spacing w:val="1"/>
              </w:rPr>
              <w:t> </w:t>
            </w:r>
            <w:r>
              <w:rPr/>
              <w:t>duties 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12</w:t>
            </w:r>
          </w:hyperlink>
        </w:p>
        <w:p>
          <w:pPr>
            <w:pStyle w:val="TOC1"/>
            <w:tabs>
              <w:tab w:pos="9113" w:val="right" w:leader="dot"/>
            </w:tabs>
          </w:pPr>
          <w:hyperlink w:history="true" w:anchor="_bookmark49">
            <w:r>
              <w:rPr/>
              <w:t>MEETINGS</w:t>
            </w:r>
            <w:r>
              <w:rPr>
                <w:spacing w:val="-2"/>
              </w:rPr>
              <w:t> </w:t>
            </w:r>
            <w:r>
              <w:rPr/>
              <w:t>OF DIRECTORS</w:t>
              <w:tab/>
              <w:t>13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50">
            <w:r>
              <w:rPr/>
              <w:t>Board</w:t>
            </w:r>
            <w:r>
              <w:rPr>
                <w:spacing w:val="1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Directors</w:t>
            </w:r>
            <w:r>
              <w:rPr>
                <w:spacing w:val="1"/>
              </w:rPr>
              <w:t> </w:t>
            </w:r>
            <w:r>
              <w:rPr/>
              <w:t>may</w:t>
            </w:r>
            <w:r>
              <w:rPr>
                <w:spacing w:val="-7"/>
              </w:rPr>
              <w:t> </w:t>
            </w:r>
            <w:r>
              <w:rPr/>
              <w:t>meet</w:t>
              <w:tab/>
              <w:t>13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51">
            <w:r>
              <w:rPr/>
              <w:t>Quorum for</w:t>
            </w:r>
            <w:r>
              <w:rPr>
                <w:spacing w:val="-1"/>
              </w:rPr>
              <w:t> </w:t>
            </w:r>
            <w:r>
              <w:rPr/>
              <w:t>Directors</w:t>
            </w:r>
            <w:r>
              <w:rPr>
                <w:spacing w:val="1"/>
              </w:rPr>
              <w:t> </w:t>
            </w:r>
            <w:r>
              <w:rPr/>
              <w:t>meetings</w:t>
              <w:tab/>
              <w:t>13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52">
            <w:r>
              <w:rPr/>
              <w:t>Chairperson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1"/>
              </w:rPr>
              <w:t> </w:t>
            </w:r>
            <w:r>
              <w:rPr/>
              <w:t>office</w:t>
            </w:r>
            <w:r>
              <w:rPr>
                <w:spacing w:val="-1"/>
              </w:rPr>
              <w:t> </w:t>
            </w:r>
            <w:r>
              <w:rPr/>
              <w:t>bearers</w:t>
              <w:tab/>
              <w:t>13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54">
            <w:r>
              <w:rPr/>
              <w:t>Voting at</w:t>
            </w:r>
            <w:r>
              <w:rPr>
                <w:spacing w:val="-1"/>
              </w:rPr>
              <w:t> </w:t>
            </w:r>
            <w:r>
              <w:rPr/>
              <w:t>Directors</w:t>
            </w:r>
            <w:r>
              <w:rPr>
                <w:spacing w:val="1"/>
              </w:rPr>
              <w:t> </w:t>
            </w:r>
            <w:r>
              <w:rPr/>
              <w:t>meetings</w:t>
              <w:tab/>
              <w:t>14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231" w:after="0"/>
            <w:ind w:left="1526" w:right="0" w:hanging="708"/>
            <w:jc w:val="left"/>
          </w:pPr>
          <w:hyperlink w:history="true" w:anchor="_bookmark55">
            <w:r>
              <w:rPr/>
              <w:t>Delegation of</w:t>
            </w:r>
            <w:r>
              <w:rPr>
                <w:spacing w:val="1"/>
              </w:rPr>
              <w:t> </w:t>
            </w:r>
            <w:r>
              <w:rPr/>
              <w:t>powers</w:t>
              <w:tab/>
              <w:t>14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57">
            <w:r>
              <w:rPr/>
              <w:t>Electronic</w:t>
            </w:r>
            <w:r>
              <w:rPr>
                <w:spacing w:val="-1"/>
              </w:rPr>
              <w:t> </w:t>
            </w:r>
            <w:r>
              <w:rPr/>
              <w:t>meetings of</w:t>
            </w:r>
            <w:r>
              <w:rPr>
                <w:spacing w:val="1"/>
              </w:rPr>
              <w:t> </w:t>
            </w:r>
            <w:r>
              <w:rPr/>
              <w:t>Directors</w:t>
              <w:tab/>
              <w:t>14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9113" w:val="right" w:leader="dot"/>
            </w:tabs>
            <w:spacing w:line="240" w:lineRule="auto" w:before="1" w:after="240"/>
            <w:ind w:left="1526" w:right="0" w:hanging="708"/>
            <w:jc w:val="left"/>
          </w:pPr>
          <w:hyperlink w:history="true" w:anchor="_bookmark59">
            <w:r>
              <w:rPr/>
              <w:t>Circulating</w:t>
            </w:r>
            <w:r>
              <w:rPr>
                <w:spacing w:val="-2"/>
              </w:rPr>
              <w:t> </w:t>
            </w:r>
            <w:r>
              <w:rPr/>
              <w:t>resolutions</w:t>
              <w:tab/>
              <w:t>15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81" w:after="0"/>
            <w:ind w:left="1526" w:right="0" w:hanging="708"/>
            <w:jc w:val="left"/>
          </w:pPr>
          <w:hyperlink w:history="true" w:anchor="_bookmark61">
            <w:r>
              <w:rPr/>
              <w:t>Directors</w:t>
            </w:r>
            <w:r>
              <w:rPr>
                <w:spacing w:val="-1"/>
              </w:rPr>
              <w:t> </w:t>
            </w:r>
            <w:r>
              <w:rPr/>
              <w:t>conflicts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interest</w:t>
              <w:tab/>
              <w:t>15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63">
            <w:r>
              <w:rPr/>
              <w:t>Chief</w:t>
            </w:r>
            <w:r>
              <w:rPr>
                <w:spacing w:val="-1"/>
              </w:rPr>
              <w:t> </w:t>
            </w:r>
            <w:r>
              <w:rPr/>
              <w:t>Executive</w:t>
            </w:r>
            <w:r>
              <w:rPr>
                <w:spacing w:val="-2"/>
              </w:rPr>
              <w:t> </w:t>
            </w:r>
            <w:r>
              <w:rPr/>
              <w:t>Officer</w:t>
              <w:tab/>
              <w:t>16</w:t>
            </w:r>
          </w:hyperlink>
        </w:p>
        <w:p>
          <w:pPr>
            <w:pStyle w:val="TOC1"/>
            <w:tabs>
              <w:tab w:pos="8893" w:val="left" w:leader="dot"/>
            </w:tabs>
            <w:spacing w:line="229" w:lineRule="exact"/>
          </w:pPr>
          <w:hyperlink w:history="true" w:anchor="_bookmark64">
            <w:r>
              <w:rPr/>
              <w:t>ADMINISTRATION</w:t>
              <w:tab/>
              <w:t>16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65">
            <w:r>
              <w:rPr/>
              <w:t>Minutes</w:t>
              <w:tab/>
              <w:t>16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66">
            <w:r>
              <w:rPr/>
              <w:t>Accounts</w:t>
              <w:tab/>
              <w:t>16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67">
            <w:r>
              <w:rPr/>
              <w:t>Audit</w:t>
              <w:tab/>
              <w:t>17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68">
            <w:r>
              <w:rPr/>
              <w:t>Inspection</w:t>
            </w:r>
            <w:r>
              <w:rPr>
                <w:spacing w:val="-3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records</w:t>
              <w:tab/>
              <w:t>17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69">
            <w:r>
              <w:rPr/>
              <w:t>Dividends</w:t>
            </w:r>
            <w:r>
              <w:rPr>
                <w:spacing w:val="-3"/>
              </w:rPr>
              <w:t> </w:t>
            </w:r>
            <w:r>
              <w:rPr/>
              <w:t>and</w:t>
            </w:r>
            <w:r>
              <w:rPr>
                <w:spacing w:val="-3"/>
              </w:rPr>
              <w:t> </w:t>
            </w:r>
            <w:r>
              <w:rPr/>
              <w:t>reserves</w:t>
              <w:tab/>
              <w:t>17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70">
            <w:r>
              <w:rPr/>
              <w:t>Execution</w:t>
            </w:r>
            <w:r>
              <w:rPr>
                <w:spacing w:val="-3"/>
              </w:rPr>
              <w:t> </w:t>
            </w:r>
            <w:r>
              <w:rPr/>
              <w:t>of documents</w:t>
              <w:tab/>
              <w:t>17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550" w:hanging="708"/>
            <w:jc w:val="left"/>
          </w:pPr>
          <w:hyperlink w:history="true" w:anchor="_bookmark71">
            <w:r>
              <w:rPr/>
              <w:t>The Company may execute a document without using a seal under certain</w:t>
            </w:r>
          </w:hyperlink>
          <w:r>
            <w:rPr>
              <w:spacing w:val="1"/>
            </w:rPr>
            <w:t> </w:t>
          </w:r>
          <w:hyperlink w:history="true" w:anchor="_bookmark71">
            <w:r>
              <w:rPr/>
              <w:t>circumstances</w:t>
              <w:tab/>
            </w:r>
            <w:r>
              <w:rPr>
                <w:spacing w:val="-2"/>
              </w:rPr>
              <w:t>18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72">
            <w:r>
              <w:rPr/>
              <w:t>By-laws,</w:t>
            </w:r>
            <w:r>
              <w:rPr>
                <w:spacing w:val="-4"/>
              </w:rPr>
              <w:t> </w:t>
            </w:r>
            <w:r>
              <w:rPr/>
              <w:t>guidelines,</w:t>
            </w:r>
            <w:r>
              <w:rPr>
                <w:spacing w:val="-4"/>
              </w:rPr>
              <w:t> </w:t>
            </w:r>
            <w:r>
              <w:rPr/>
              <w:t>codes and</w:t>
            </w:r>
            <w:r>
              <w:rPr>
                <w:spacing w:val="-4"/>
              </w:rPr>
              <w:t> </w:t>
            </w:r>
            <w:r>
              <w:rPr/>
              <w:t>charters</w:t>
              <w:tab/>
              <w:t>18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73">
            <w:r>
              <w:rPr/>
              <w:t>Alteration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Constitution</w:t>
              <w:tab/>
              <w:t>18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74">
            <w:r>
              <w:rPr/>
              <w:t>Notices</w:t>
              <w:tab/>
              <w:t>18</w:t>
            </w:r>
          </w:hyperlink>
        </w:p>
        <w:p>
          <w:pPr>
            <w:pStyle w:val="TOC1"/>
            <w:tabs>
              <w:tab w:pos="8893" w:val="left" w:leader="dot"/>
            </w:tabs>
            <w:spacing w:line="229" w:lineRule="exact"/>
          </w:pPr>
          <w:hyperlink w:history="true" w:anchor="_bookmark75">
            <w:r>
              <w:rPr/>
              <w:t>MISCELLANEOUS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76">
            <w:r>
              <w:rPr/>
              <w:t>Application</w:t>
            </w:r>
            <w:r>
              <w:rPr>
                <w:spacing w:val="-3"/>
              </w:rPr>
              <w:t> </w:t>
            </w:r>
            <w:r>
              <w:rPr/>
              <w:t>of income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1"/>
              </w:rPr>
              <w:t> </w:t>
            </w:r>
            <w:r>
              <w:rPr/>
              <w:t>property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78">
            <w:r>
              <w:rPr/>
              <w:t>Liability</w:t>
            </w:r>
            <w:r>
              <w:rPr>
                <w:spacing w:val="-5"/>
              </w:rPr>
              <w:t> </w:t>
            </w:r>
            <w:r>
              <w:rPr/>
              <w:t>of</w:t>
            </w:r>
            <w:r>
              <w:rPr>
                <w:spacing w:val="1"/>
              </w:rPr>
              <w:t> </w:t>
            </w:r>
            <w:r>
              <w:rPr/>
              <w:t>members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79">
            <w:r>
              <w:rPr/>
              <w:t>Contribution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members</w:t>
            </w:r>
            <w:r>
              <w:rPr>
                <w:spacing w:val="-2"/>
              </w:rPr>
              <w:t> </w:t>
            </w:r>
            <w:r>
              <w:rPr/>
              <w:t>on</w:t>
            </w:r>
            <w:r>
              <w:rPr>
                <w:spacing w:val="-1"/>
              </w:rPr>
              <w:t> </w:t>
            </w:r>
            <w:r>
              <w:rPr/>
              <w:t>winding</w:t>
            </w:r>
            <w:r>
              <w:rPr>
                <w:spacing w:val="-1"/>
              </w:rPr>
              <w:t> </w:t>
            </w:r>
            <w:r>
              <w:rPr/>
              <w:t>up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80">
            <w:r>
              <w:rPr/>
              <w:t>Distribution</w:t>
            </w:r>
            <w:r>
              <w:rPr>
                <w:spacing w:val="-3"/>
              </w:rPr>
              <w:t> </w:t>
            </w:r>
            <w:r>
              <w:rPr/>
              <w:t>of property</w:t>
            </w:r>
            <w:r>
              <w:rPr>
                <w:spacing w:val="-4"/>
              </w:rPr>
              <w:t> </w:t>
            </w:r>
            <w:r>
              <w:rPr/>
              <w:t>on winding</w:t>
            </w:r>
            <w:r>
              <w:rPr>
                <w:spacing w:val="-2"/>
              </w:rPr>
              <w:t> </w:t>
            </w:r>
            <w:r>
              <w:rPr/>
              <w:t>up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1" w:after="0"/>
            <w:ind w:left="1526" w:right="0" w:hanging="708"/>
            <w:jc w:val="left"/>
          </w:pPr>
          <w:hyperlink w:history="true" w:anchor="_bookmark81">
            <w:r>
              <w:rPr/>
              <w:t>Officers:</w:t>
            </w:r>
            <w:r>
              <w:rPr>
                <w:spacing w:val="-4"/>
              </w:rPr>
              <w:t> </w:t>
            </w:r>
            <w:r>
              <w:rPr/>
              <w:t>indemnities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insurance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82">
            <w:r>
              <w:rPr/>
              <w:t>Winding</w:t>
            </w:r>
            <w:r>
              <w:rPr>
                <w:spacing w:val="-2"/>
              </w:rPr>
              <w:t> </w:t>
            </w:r>
            <w:r>
              <w:rPr/>
              <w:t>up</w:t>
              <w:tab/>
              <w:t>20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83">
            <w:r>
              <w:rPr/>
              <w:t>Establishment</w:t>
            </w:r>
            <w:r>
              <w:rPr>
                <w:spacing w:val="-3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operation</w:t>
            </w:r>
            <w:r>
              <w:rPr>
                <w:spacing w:val="-3"/>
              </w:rPr>
              <w:t> </w:t>
            </w:r>
            <w:r>
              <w:rPr/>
              <w:t>of Gift</w:t>
            </w:r>
            <w:r>
              <w:rPr>
                <w:spacing w:val="-2"/>
              </w:rPr>
              <w:t> </w:t>
            </w:r>
            <w:r>
              <w:rPr/>
              <w:t>Fund</w:t>
              <w:tab/>
              <w:t>20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0" w:after="0"/>
            <w:ind w:left="1526" w:right="0" w:hanging="708"/>
            <w:jc w:val="left"/>
          </w:pPr>
          <w:hyperlink w:history="true" w:anchor="_bookmark84">
            <w:r>
              <w:rPr/>
              <w:t>Winding</w:t>
            </w:r>
            <w:r>
              <w:rPr>
                <w:spacing w:val="-2"/>
              </w:rPr>
              <w:t> </w:t>
            </w:r>
            <w:r>
              <w:rPr/>
              <w:t>up</w:t>
            </w:r>
            <w:r>
              <w:rPr>
                <w:spacing w:val="-1"/>
              </w:rPr>
              <w:t> </w:t>
            </w:r>
            <w:r>
              <w:rPr/>
              <w:t>of the</w:t>
            </w:r>
            <w:r>
              <w:rPr>
                <w:spacing w:val="-1"/>
              </w:rPr>
              <w:t> </w:t>
            </w:r>
            <w:r>
              <w:rPr/>
              <w:t>Gift</w:t>
            </w:r>
            <w:r>
              <w:rPr>
                <w:spacing w:val="-2"/>
              </w:rPr>
              <w:t> </w:t>
            </w:r>
            <w:r>
              <w:rPr/>
              <w:t>Fund</w:t>
              <w:tab/>
              <w:t>21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40" w:lineRule="auto" w:before="1" w:after="0"/>
            <w:ind w:left="1526" w:right="0" w:hanging="708"/>
            <w:jc w:val="left"/>
          </w:pPr>
          <w:hyperlink w:history="true" w:anchor="_bookmark85">
            <w:r>
              <w:rPr/>
              <w:t>Appointment</w:t>
            </w:r>
            <w:r>
              <w:rPr>
                <w:spacing w:val="-3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Secretary</w:t>
              <w:tab/>
              <w:t>21</w:t>
            </w:r>
          </w:hyperlink>
        </w:p>
        <w:p>
          <w:pPr>
            <w:pStyle w:val="TOC1"/>
            <w:tabs>
              <w:tab w:pos="8893" w:val="left" w:leader="dot"/>
            </w:tabs>
            <w:spacing w:line="229" w:lineRule="exact"/>
          </w:pPr>
          <w:hyperlink w:history="true" w:anchor="_bookmark86">
            <w:r>
              <w:rPr/>
              <w:t>DICTIONARY</w:t>
              <w:tab/>
              <w:t>21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525" w:val="left" w:leader="none"/>
              <w:tab w:pos="1526" w:val="left" w:leader="none"/>
              <w:tab w:pos="8893" w:val="left" w:leader="dot"/>
            </w:tabs>
            <w:spacing w:line="229" w:lineRule="exact" w:before="0" w:after="0"/>
            <w:ind w:left="1526" w:right="0" w:hanging="708"/>
            <w:jc w:val="left"/>
          </w:pPr>
          <w:hyperlink w:history="true" w:anchor="_bookmark87">
            <w:r>
              <w:rPr/>
              <w:t>Definitions</w:t>
              <w:tab/>
              <w:t>21</w:t>
            </w:r>
          </w:hyperlink>
        </w:p>
      </w:sdtContent>
    </w:sdt>
    <w:p>
      <w:pPr>
        <w:spacing w:after="0" w:line="229" w:lineRule="exact"/>
        <w:jc w:val="left"/>
        <w:sectPr>
          <w:type w:val="continuous"/>
          <w:pgSz w:w="11910" w:h="16840"/>
          <w:pgMar w:header="0" w:footer="741" w:top="1360" w:bottom="698" w:left="980" w:right="1260"/>
        </w:sectPr>
      </w:pPr>
    </w:p>
    <w:p>
      <w:pPr>
        <w:pStyle w:val="Heading1"/>
        <w:spacing w:before="81"/>
      </w:pPr>
      <w:bookmarkStart w:name="_bookmark0" w:id="1"/>
      <w:bookmarkEnd w:id="1"/>
      <w:r>
        <w:rPr>
          <w:b w:val="0"/>
        </w:rPr>
      </w:r>
      <w:r>
        <w:rPr/>
        <w:t>PREAMBLE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ind w:left="818"/>
      </w:pPr>
      <w:r>
        <w:rPr/>
        <w:t>The</w:t>
      </w:r>
      <w:r>
        <w:rPr>
          <w:spacing w:val="-3"/>
        </w:rPr>
        <w:t> </w:t>
      </w:r>
      <w:r>
        <w:rPr/>
        <w:t>Members</w:t>
      </w:r>
      <w:r>
        <w:rPr>
          <w:spacing w:val="-1"/>
        </w:rPr>
        <w:t> </w:t>
      </w:r>
      <w:r>
        <w:rPr/>
        <w:t>of Vision</w:t>
      </w:r>
      <w:r>
        <w:rPr>
          <w:spacing w:val="-2"/>
        </w:rPr>
        <w:t> </w:t>
      </w:r>
      <w:r>
        <w:rPr/>
        <w:t>2020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Right</w:t>
      </w:r>
      <w:r>
        <w:rPr>
          <w:spacing w:val="-2"/>
        </w:rPr>
        <w:t> </w:t>
      </w:r>
      <w:r>
        <w:rPr/>
        <w:t>to Sight</w:t>
      </w:r>
      <w:r>
        <w:rPr>
          <w:spacing w:val="-2"/>
        </w:rPr>
        <w:t> </w:t>
      </w:r>
      <w:r>
        <w:rPr/>
        <w:t>Australia:</w:t>
      </w:r>
    </w:p>
    <w:p>
      <w:pPr>
        <w:pStyle w:val="BodyText"/>
        <w:spacing w:before="1"/>
      </w:pPr>
    </w:p>
    <w:p>
      <w:pPr>
        <w:pStyle w:val="BodyText"/>
        <w:ind w:left="818" w:right="685"/>
      </w:pPr>
      <w:r>
        <w:rPr>
          <w:i/>
        </w:rPr>
        <w:t>Dedicated</w:t>
      </w:r>
      <w:r>
        <w:rPr>
          <w:i/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elimination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avoidable</w:t>
      </w:r>
      <w:r>
        <w:rPr>
          <w:spacing w:val="-3"/>
        </w:rPr>
        <w:t> </w:t>
      </w:r>
      <w:r>
        <w:rPr/>
        <w:t>blindness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supporting</w:t>
      </w:r>
      <w:r>
        <w:rPr>
          <w:spacing w:val="1"/>
        </w:rPr>
        <w:t> </w:t>
      </w:r>
      <w:r>
        <w:rPr/>
        <w:t>maximum</w:t>
      </w:r>
      <w:r>
        <w:rPr>
          <w:spacing w:val="-53"/>
        </w:rPr>
        <w:t> </w:t>
      </w:r>
      <w:r>
        <w:rPr/>
        <w:t>community</w:t>
      </w:r>
      <w:r>
        <w:rPr>
          <w:spacing w:val="-5"/>
        </w:rPr>
        <w:t> </w:t>
      </w:r>
      <w:r>
        <w:rPr/>
        <w:t>participation</w:t>
      </w:r>
      <w:r>
        <w:rPr>
          <w:spacing w:val="1"/>
        </w:rPr>
        <w:t> </w:t>
      </w:r>
      <w:r>
        <w:rPr/>
        <w:t>for</w:t>
      </w:r>
      <w:r>
        <w:rPr>
          <w:spacing w:val="-1"/>
        </w:rPr>
        <w:t> </w:t>
      </w:r>
      <w:r>
        <w:rPr/>
        <w:t>those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vision loss;</w:t>
      </w:r>
    </w:p>
    <w:p>
      <w:pPr>
        <w:pStyle w:val="BodyText"/>
        <w:spacing w:before="1"/>
      </w:pPr>
    </w:p>
    <w:p>
      <w:pPr>
        <w:pStyle w:val="BodyText"/>
        <w:ind w:left="818"/>
      </w:pPr>
      <w:r>
        <w:rPr>
          <w:i/>
        </w:rPr>
        <w:t>Recognising</w:t>
      </w:r>
      <w:r>
        <w:rPr>
          <w:i/>
          <w:spacing w:val="-3"/>
        </w:rPr>
        <w:t> </w:t>
      </w:r>
      <w:r>
        <w:rPr/>
        <w:t>inequalities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eye</w:t>
      </w:r>
      <w:r>
        <w:rPr>
          <w:spacing w:val="-1"/>
        </w:rPr>
        <w:t> </w:t>
      </w:r>
      <w:r>
        <w:rPr/>
        <w:t>health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vision</w:t>
      </w:r>
      <w:r>
        <w:rPr>
          <w:spacing w:val="-3"/>
        </w:rPr>
        <w:t> </w:t>
      </w:r>
      <w:r>
        <w:rPr/>
        <w:t>care in</w:t>
      </w:r>
      <w:r>
        <w:rPr>
          <w:spacing w:val="-3"/>
        </w:rPr>
        <w:t> </w:t>
      </w:r>
      <w:r>
        <w:rPr/>
        <w:t>Australia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around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world;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818" w:right="731"/>
      </w:pPr>
      <w:r>
        <w:rPr>
          <w:i/>
        </w:rPr>
        <w:t>Willing</w:t>
      </w:r>
      <w:r>
        <w:rPr>
          <w:i/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work</w:t>
      </w:r>
      <w:r>
        <w:rPr>
          <w:spacing w:val="1"/>
        </w:rPr>
        <w:t> </w:t>
      </w:r>
      <w:r>
        <w:rPr/>
        <w:t>cooperatively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share</w:t>
      </w:r>
      <w:r>
        <w:rPr>
          <w:spacing w:val="-1"/>
        </w:rPr>
        <w:t> </w:t>
      </w:r>
      <w:r>
        <w:rPr/>
        <w:t>our</w:t>
      </w:r>
      <w:r>
        <w:rPr>
          <w:spacing w:val="-2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expertise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different</w:t>
      </w:r>
      <w:r>
        <w:rPr>
          <w:spacing w:val="-53"/>
        </w:rPr>
        <w:t> </w:t>
      </w:r>
      <w:r>
        <w:rPr/>
        <w:t>aspects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eye</w:t>
      </w:r>
      <w:r>
        <w:rPr>
          <w:spacing w:val="1"/>
        </w:rPr>
        <w:t> </w:t>
      </w:r>
      <w:r>
        <w:rPr/>
        <w:t>health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vision care;</w:t>
      </w:r>
      <w:r>
        <w:rPr>
          <w:spacing w:val="-1"/>
        </w:rPr>
        <w:t> </w:t>
      </w:r>
      <w:r>
        <w:rPr/>
        <w:t>and</w:t>
      </w:r>
    </w:p>
    <w:p>
      <w:pPr>
        <w:pStyle w:val="BodyText"/>
        <w:spacing w:before="1"/>
      </w:pPr>
    </w:p>
    <w:p>
      <w:pPr>
        <w:pStyle w:val="BodyText"/>
        <w:spacing w:before="1"/>
        <w:ind w:left="818" w:right="685"/>
      </w:pPr>
      <w:r>
        <w:rPr>
          <w:i/>
        </w:rPr>
        <w:t>Committed</w:t>
      </w:r>
      <w:r>
        <w:rPr>
          <w:i/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adhere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highest</w:t>
      </w:r>
      <w:r>
        <w:rPr>
          <w:spacing w:val="-3"/>
        </w:rPr>
        <w:t> </w:t>
      </w:r>
      <w:r>
        <w:rPr/>
        <w:t>standards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probity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government</w:t>
      </w:r>
      <w:r>
        <w:rPr>
          <w:spacing w:val="-3"/>
        </w:rPr>
        <w:t> </w:t>
      </w:r>
      <w:r>
        <w:rPr/>
        <w:t>funding and</w:t>
      </w:r>
      <w:r>
        <w:rPr>
          <w:spacing w:val="-3"/>
        </w:rPr>
        <w:t> </w:t>
      </w:r>
      <w:r>
        <w:rPr/>
        <w:t>funds</w:t>
      </w:r>
      <w:r>
        <w:rPr>
          <w:spacing w:val="-53"/>
        </w:rPr>
        <w:t> </w:t>
      </w:r>
      <w:r>
        <w:rPr/>
        <w:t>from</w:t>
      </w:r>
      <w:r>
        <w:rPr>
          <w:spacing w:val="3"/>
        </w:rPr>
        <w:t> </w:t>
      </w:r>
      <w:r>
        <w:rPr/>
        <w:t>donor corporations;</w:t>
      </w:r>
    </w:p>
    <w:p>
      <w:pPr>
        <w:pStyle w:val="BodyText"/>
        <w:spacing w:before="10"/>
        <w:rPr>
          <w:sz w:val="19"/>
        </w:rPr>
      </w:pPr>
    </w:p>
    <w:p>
      <w:pPr>
        <w:spacing w:before="0"/>
        <w:ind w:left="818" w:right="0" w:firstLine="0"/>
        <w:jc w:val="left"/>
        <w:rPr>
          <w:i/>
          <w:sz w:val="20"/>
        </w:rPr>
      </w:pPr>
      <w:r>
        <w:rPr>
          <w:i/>
          <w:sz w:val="20"/>
        </w:rPr>
        <w:t>Have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together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form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 company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Vision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2020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Right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 Sight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Australia</w:t>
      </w:r>
    </w:p>
    <w:p>
      <w:pPr>
        <w:spacing w:after="0"/>
        <w:jc w:val="left"/>
        <w:rPr>
          <w:sz w:val="20"/>
        </w:rPr>
        <w:sectPr>
          <w:footerReference w:type="default" r:id="rId8"/>
          <w:pgSz w:w="11910" w:h="16840"/>
          <w:pgMar w:footer="741" w:header="0" w:top="1340" w:bottom="940" w:left="980" w:right="1260"/>
          <w:pgNumType w:start="1"/>
        </w:sectPr>
      </w:pPr>
    </w:p>
    <w:p>
      <w:pPr>
        <w:pStyle w:val="Heading1"/>
        <w:spacing w:before="81"/>
      </w:pPr>
      <w:bookmarkStart w:name="_bookmark1" w:id="2"/>
      <w:bookmarkEnd w:id="2"/>
      <w:r>
        <w:rPr>
          <w:b w:val="0"/>
        </w:rPr>
      </w:r>
      <w:r>
        <w:rPr/>
        <w:t>PRELIMINARY</w:t>
      </w:r>
    </w:p>
    <w:p>
      <w:pPr>
        <w:pStyle w:val="BodyText"/>
        <w:spacing w:before="11"/>
        <w:rPr>
          <w:b/>
        </w:rPr>
      </w:pPr>
    </w:p>
    <w:p>
      <w:pPr>
        <w:pStyle w:val="Heading1"/>
      </w:pPr>
      <w:bookmarkStart w:name="_TOC_250000" w:id="3"/>
      <w:r>
        <w:rPr/>
        <w:t>OBJECTS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bookmarkEnd w:id="3"/>
      <w:r>
        <w:rPr/>
        <w:t>PURPOSES</w:t>
      </w:r>
    </w:p>
    <w:p>
      <w:pPr>
        <w:pStyle w:val="BodyText"/>
        <w:rPr>
          <w:b/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425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Company</w:t>
      </w:r>
      <w:r>
        <w:rPr>
          <w:spacing w:val="-6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established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pursue</w:t>
      </w:r>
      <w:r>
        <w:rPr>
          <w:spacing w:val="-3"/>
          <w:sz w:val="20"/>
        </w:rPr>
        <w:t> </w:t>
      </w:r>
      <w:r>
        <w:rPr>
          <w:sz w:val="20"/>
        </w:rPr>
        <w:t>charitable</w:t>
      </w:r>
      <w:r>
        <w:rPr>
          <w:spacing w:val="-1"/>
          <w:sz w:val="20"/>
        </w:rPr>
        <w:t> </w:t>
      </w:r>
      <w:r>
        <w:rPr>
          <w:sz w:val="20"/>
        </w:rPr>
        <w:t>purposes</w:t>
      </w:r>
      <w:r>
        <w:rPr>
          <w:spacing w:val="-3"/>
          <w:sz w:val="20"/>
        </w:rPr>
        <w:t> </w:t>
      </w:r>
      <w:r>
        <w:rPr>
          <w:sz w:val="20"/>
        </w:rPr>
        <w:t>only.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773" w:hanging="425"/>
        <w:jc w:val="left"/>
        <w:rPr>
          <w:sz w:val="20"/>
        </w:rPr>
      </w:pPr>
      <w:r>
        <w:rPr>
          <w:sz w:val="20"/>
        </w:rPr>
        <w:t>The principal purposes of the Company are to promote the prevention or control of</w:t>
      </w:r>
      <w:r>
        <w:rPr>
          <w:spacing w:val="1"/>
          <w:sz w:val="20"/>
        </w:rPr>
        <w:t> </w:t>
      </w:r>
      <w:r>
        <w:rPr>
          <w:sz w:val="20"/>
        </w:rPr>
        <w:t>diseases in human beings, in particular, but not limited to, those that can lead to</w:t>
      </w:r>
      <w:r>
        <w:rPr>
          <w:spacing w:val="1"/>
          <w:sz w:val="20"/>
        </w:rPr>
        <w:t> </w:t>
      </w:r>
      <w:r>
        <w:rPr>
          <w:sz w:val="20"/>
        </w:rPr>
        <w:t>blindness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vision</w:t>
      </w:r>
      <w:r>
        <w:rPr>
          <w:spacing w:val="-3"/>
          <w:sz w:val="20"/>
        </w:rPr>
        <w:t> </w:t>
      </w:r>
      <w:r>
        <w:rPr>
          <w:sz w:val="20"/>
        </w:rPr>
        <w:t>loss,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to promote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needs of</w:t>
      </w:r>
      <w:r>
        <w:rPr>
          <w:spacing w:val="-1"/>
          <w:sz w:val="20"/>
        </w:rPr>
        <w:t> </w:t>
      </w:r>
      <w:r>
        <w:rPr>
          <w:sz w:val="20"/>
        </w:rPr>
        <w:t>those</w:t>
      </w:r>
      <w:r>
        <w:rPr>
          <w:spacing w:val="-1"/>
          <w:sz w:val="20"/>
        </w:rPr>
        <w:t> </w:t>
      </w:r>
      <w:r>
        <w:rPr>
          <w:sz w:val="20"/>
        </w:rPr>
        <w:t>who</w:t>
      </w:r>
      <w:r>
        <w:rPr>
          <w:spacing w:val="-2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vision</w:t>
      </w:r>
      <w:r>
        <w:rPr>
          <w:spacing w:val="-3"/>
          <w:sz w:val="20"/>
        </w:rPr>
        <w:t> </w:t>
      </w:r>
      <w:r>
        <w:rPr>
          <w:sz w:val="20"/>
        </w:rPr>
        <w:t>impaired</w:t>
      </w:r>
      <w:r>
        <w:rPr>
          <w:spacing w:val="-53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blind.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425"/>
        <w:jc w:val="left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furtherance of the</w:t>
      </w:r>
      <w:r>
        <w:rPr>
          <w:spacing w:val="-2"/>
          <w:sz w:val="20"/>
        </w:rPr>
        <w:t> </w:t>
      </w:r>
      <w:r>
        <w:rPr>
          <w:sz w:val="20"/>
        </w:rPr>
        <w:t>principal</w:t>
      </w:r>
      <w:r>
        <w:rPr>
          <w:spacing w:val="-3"/>
          <w:sz w:val="20"/>
        </w:rPr>
        <w:t> </w:t>
      </w:r>
      <w:r>
        <w:rPr>
          <w:sz w:val="20"/>
        </w:rPr>
        <w:t>purposes,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objects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are: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630" w:hanging="567"/>
        <w:jc w:val="left"/>
        <w:rPr>
          <w:sz w:val="20"/>
        </w:rPr>
      </w:pP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national</w:t>
      </w:r>
      <w:r>
        <w:rPr>
          <w:spacing w:val="-1"/>
          <w:sz w:val="20"/>
        </w:rPr>
        <w:t> </w:t>
      </w:r>
      <w:r>
        <w:rPr>
          <w:sz w:val="20"/>
        </w:rPr>
        <w:t>body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Australia</w:t>
      </w:r>
      <w:r>
        <w:rPr>
          <w:spacing w:val="-1"/>
          <w:sz w:val="20"/>
        </w:rPr>
        <w:t> </w:t>
      </w:r>
      <w:r>
        <w:rPr>
          <w:sz w:val="20"/>
        </w:rPr>
        <w:t>working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partnership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prevent</w:t>
      </w:r>
      <w:r>
        <w:rPr>
          <w:spacing w:val="-2"/>
          <w:sz w:val="20"/>
        </w:rPr>
        <w:t> </w:t>
      </w:r>
      <w:r>
        <w:rPr>
          <w:sz w:val="20"/>
        </w:rPr>
        <w:t>avoidable</w:t>
      </w:r>
      <w:r>
        <w:rPr>
          <w:spacing w:val="-52"/>
          <w:sz w:val="20"/>
        </w:rPr>
        <w:t> </w:t>
      </w:r>
      <w:r>
        <w:rPr>
          <w:sz w:val="20"/>
        </w:rPr>
        <w:t>blindness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improve</w:t>
      </w:r>
      <w:r>
        <w:rPr>
          <w:spacing w:val="1"/>
          <w:sz w:val="20"/>
        </w:rPr>
        <w:t> </w:t>
      </w:r>
      <w:r>
        <w:rPr>
          <w:sz w:val="20"/>
        </w:rPr>
        <w:t>vision</w:t>
      </w:r>
      <w:r>
        <w:rPr>
          <w:spacing w:val="-1"/>
          <w:sz w:val="20"/>
        </w:rPr>
        <w:t> </w:t>
      </w:r>
      <w:r>
        <w:rPr>
          <w:sz w:val="20"/>
        </w:rPr>
        <w:t>care;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1"/>
        </w:numPr>
        <w:tabs>
          <w:tab w:pos="2105" w:val="left" w:leader="none"/>
        </w:tabs>
        <w:spacing w:line="240" w:lineRule="auto" w:before="0" w:after="0"/>
        <w:ind w:left="2104" w:right="1046" w:hanging="567"/>
        <w:jc w:val="both"/>
        <w:rPr>
          <w:sz w:val="20"/>
        </w:rPr>
      </w:pPr>
      <w:r>
        <w:rPr>
          <w:sz w:val="20"/>
        </w:rPr>
        <w:t>to act as national advocate for organisations working to prevent avoidable</w:t>
      </w:r>
      <w:r>
        <w:rPr>
          <w:spacing w:val="-53"/>
          <w:sz w:val="20"/>
        </w:rPr>
        <w:t> </w:t>
      </w:r>
      <w:r>
        <w:rPr>
          <w:sz w:val="20"/>
        </w:rPr>
        <w:t>blindness or support community participation for people with vision loss in</w:t>
      </w:r>
      <w:r>
        <w:rPr>
          <w:spacing w:val="-53"/>
          <w:sz w:val="20"/>
        </w:rPr>
        <w:t> </w:t>
      </w:r>
      <w:r>
        <w:rPr>
          <w:sz w:val="20"/>
        </w:rPr>
        <w:t>Australia;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641" w:hanging="567"/>
        <w:jc w:val="left"/>
        <w:rPr>
          <w:sz w:val="20"/>
        </w:rPr>
      </w:pP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relief to</w:t>
      </w:r>
      <w:r>
        <w:rPr>
          <w:spacing w:val="-3"/>
          <w:sz w:val="20"/>
        </w:rPr>
        <w:t> </w:t>
      </w:r>
      <w:r>
        <w:rPr>
          <w:sz w:val="20"/>
        </w:rPr>
        <w:t>those</w:t>
      </w:r>
      <w:r>
        <w:rPr>
          <w:spacing w:val="1"/>
          <w:sz w:val="20"/>
        </w:rPr>
        <w:t> </w:t>
      </w:r>
      <w:r>
        <w:rPr>
          <w:sz w:val="20"/>
        </w:rPr>
        <w:t>who</w:t>
      </w:r>
      <w:r>
        <w:rPr>
          <w:spacing w:val="-2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blind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vision</w:t>
      </w:r>
      <w:r>
        <w:rPr>
          <w:spacing w:val="-3"/>
          <w:sz w:val="20"/>
        </w:rPr>
        <w:t> </w:t>
      </w:r>
      <w:r>
        <w:rPr>
          <w:sz w:val="20"/>
        </w:rPr>
        <w:t>impaired</w:t>
      </w:r>
      <w:r>
        <w:rPr>
          <w:spacing w:val="-3"/>
          <w:sz w:val="20"/>
        </w:rPr>
        <w:t> </w:t>
      </w:r>
      <w:r>
        <w:rPr>
          <w:sz w:val="20"/>
        </w:rPr>
        <w:t>through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provision</w:t>
      </w:r>
      <w:r>
        <w:rPr>
          <w:spacing w:val="-52"/>
          <w:sz w:val="20"/>
        </w:rPr>
        <w:t> </w:t>
      </w:r>
      <w:r>
        <w:rPr>
          <w:sz w:val="20"/>
        </w:rPr>
        <w:t>of information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other</w:t>
      </w:r>
      <w:r>
        <w:rPr>
          <w:spacing w:val="-1"/>
          <w:sz w:val="20"/>
        </w:rPr>
        <w:t> </w:t>
      </w:r>
      <w:r>
        <w:rPr>
          <w:sz w:val="20"/>
        </w:rPr>
        <w:t>support;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1072" w:hanging="567"/>
        <w:jc w:val="left"/>
        <w:rPr>
          <w:sz w:val="20"/>
        </w:rPr>
      </w:pP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consultation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co-operation between</w:t>
      </w:r>
      <w:r>
        <w:rPr>
          <w:spacing w:val="-1"/>
          <w:sz w:val="20"/>
        </w:rPr>
        <w:t> </w:t>
      </w:r>
      <w:r>
        <w:rPr>
          <w:sz w:val="20"/>
        </w:rPr>
        <w:t>members,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open</w:t>
      </w:r>
      <w:r>
        <w:rPr>
          <w:spacing w:val="-52"/>
          <w:sz w:val="20"/>
        </w:rPr>
        <w:t> </w:t>
      </w:r>
      <w:r>
        <w:rPr>
          <w:sz w:val="20"/>
        </w:rPr>
        <w:t>access for members to have a say in the conduct of the business of the</w:t>
      </w:r>
      <w:r>
        <w:rPr>
          <w:spacing w:val="1"/>
          <w:sz w:val="20"/>
        </w:rPr>
        <w:t> </w:t>
      </w:r>
      <w:r>
        <w:rPr>
          <w:sz w:val="20"/>
        </w:rPr>
        <w:t>Company;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1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647" w:hanging="567"/>
        <w:jc w:val="left"/>
        <w:rPr>
          <w:sz w:val="20"/>
        </w:rPr>
      </w:pPr>
      <w:r>
        <w:rPr>
          <w:sz w:val="20"/>
        </w:rPr>
        <w:t>to enter into arrangements with governments within Australia, other national</w:t>
      </w:r>
      <w:r>
        <w:rPr>
          <w:spacing w:val="1"/>
          <w:sz w:val="20"/>
        </w:rPr>
        <w:t> </w:t>
      </w:r>
      <w:r>
        <w:rPr>
          <w:sz w:val="20"/>
        </w:rPr>
        <w:t>governments, authorities or other agencies for the investigation or carrying out</w:t>
      </w:r>
      <w:r>
        <w:rPr>
          <w:spacing w:val="-53"/>
          <w:sz w:val="20"/>
        </w:rPr>
        <w:t> </w:t>
      </w:r>
      <w:r>
        <w:rPr>
          <w:sz w:val="20"/>
        </w:rPr>
        <w:t>of activities</w:t>
      </w:r>
      <w:r>
        <w:rPr>
          <w:spacing w:val="1"/>
          <w:sz w:val="20"/>
        </w:rPr>
        <w:t> </w:t>
      </w:r>
      <w:r>
        <w:rPr>
          <w:sz w:val="20"/>
        </w:rPr>
        <w:t>within the objects and purposes</w:t>
      </w:r>
      <w:r>
        <w:rPr>
          <w:spacing w:val="1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Company;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583" w:hanging="567"/>
        <w:jc w:val="left"/>
        <w:rPr>
          <w:sz w:val="20"/>
        </w:rPr>
      </w:pPr>
      <w:r>
        <w:rPr>
          <w:sz w:val="20"/>
        </w:rPr>
        <w:t>to assist in such ways as the Directors think fit any charitable body whose aims</w:t>
      </w:r>
      <w:r>
        <w:rPr>
          <w:spacing w:val="-54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</w:t>
      </w:r>
      <w:r>
        <w:rPr>
          <w:sz w:val="20"/>
        </w:rPr>
        <w:t>similar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those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105" w:val="left" w:leader="none"/>
        </w:tabs>
        <w:spacing w:line="240" w:lineRule="auto" w:before="0" w:after="0"/>
        <w:ind w:left="2104" w:right="1058" w:hanging="567"/>
        <w:jc w:val="both"/>
        <w:rPr>
          <w:sz w:val="20"/>
        </w:rPr>
      </w:pPr>
      <w:r>
        <w:rPr>
          <w:sz w:val="20"/>
        </w:rPr>
        <w:t>to apply the income and property of the Company solely to promote those</w:t>
      </w:r>
      <w:r>
        <w:rPr>
          <w:spacing w:val="-53"/>
          <w:sz w:val="20"/>
        </w:rPr>
        <w:t> </w:t>
      </w:r>
      <w:r>
        <w:rPr>
          <w:sz w:val="20"/>
        </w:rPr>
        <w:t>purposes.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" w:id="4"/>
      <w:bookmarkEnd w:id="4"/>
      <w:r>
        <w:rPr>
          <w:b w:val="0"/>
        </w:rPr>
      </w:r>
      <w:bookmarkStart w:name="_bookmark2" w:id="5"/>
      <w:bookmarkEnd w:id="5"/>
      <w:r>
        <w:rPr/>
        <w:t>Com</w:t>
      </w:r>
      <w:r>
        <w:rPr/>
        <w:t>pany</w:t>
      </w:r>
      <w:r>
        <w:rPr>
          <w:spacing w:val="-4"/>
        </w:rPr>
        <w:t> </w:t>
      </w:r>
      <w:r>
        <w:rPr/>
        <w:t>name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ind w:left="1526" w:right="1331"/>
      </w:pPr>
      <w:r>
        <w:rPr/>
        <w:t>The company name is Vision 2020 The Right to Sight Australia (“Vision 2020</w:t>
      </w:r>
      <w:r>
        <w:rPr>
          <w:spacing w:val="-53"/>
        </w:rPr>
        <w:t> </w:t>
      </w:r>
      <w:r>
        <w:rPr/>
        <w:t>Australia”).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3" w:id="6"/>
      <w:bookmarkEnd w:id="6"/>
      <w:r>
        <w:rPr>
          <w:b w:val="0"/>
        </w:rPr>
      </w:r>
      <w:bookmarkStart w:name="_bookmark3" w:id="7"/>
      <w:bookmarkEnd w:id="7"/>
      <w:r>
        <w:rPr/>
        <w:t>Inco</w:t>
      </w:r>
      <w:r>
        <w:rPr/>
        <w:t>rporation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ind w:left="1526" w:right="731"/>
      </w:pPr>
      <w:r>
        <w:rPr/>
        <w:t>The Company is a company limited by guarantee registered under the </w:t>
      </w:r>
      <w:r>
        <w:rPr>
          <w:i/>
        </w:rPr>
        <w:t>Corporations</w:t>
      </w:r>
      <w:r>
        <w:rPr>
          <w:i/>
          <w:spacing w:val="-53"/>
        </w:rPr>
        <w:t> </w:t>
      </w:r>
      <w:r>
        <w:rPr>
          <w:i/>
        </w:rPr>
        <w:t>Act</w:t>
      </w:r>
      <w:r>
        <w:rPr>
          <w:i/>
          <w:spacing w:val="-2"/>
        </w:rPr>
        <w:t> </w:t>
      </w:r>
      <w:r>
        <w:rPr/>
        <w:t>2001</w:t>
      </w:r>
      <w:r>
        <w:rPr>
          <w:spacing w:val="-1"/>
        </w:rPr>
        <w:t> </w:t>
      </w:r>
      <w:r>
        <w:rPr/>
        <w:t>(“the</w:t>
      </w:r>
      <w:r>
        <w:rPr>
          <w:spacing w:val="1"/>
        </w:rPr>
        <w:t> </w:t>
      </w:r>
      <w:r>
        <w:rPr/>
        <w:t>Act”).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4" w:id="8"/>
      <w:bookmarkEnd w:id="8"/>
      <w:r>
        <w:rPr>
          <w:b w:val="0"/>
        </w:rPr>
      </w:r>
      <w:bookmarkStart w:name="_bookmark4" w:id="9"/>
      <w:bookmarkEnd w:id="9"/>
      <w:r>
        <w:rPr/>
        <w:t>E</w:t>
      </w:r>
      <w:r>
        <w:rPr/>
        <w:t>xclusion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Replaceable</w:t>
      </w:r>
      <w:r>
        <w:rPr>
          <w:spacing w:val="-2"/>
        </w:rPr>
        <w:t> </w:t>
      </w:r>
      <w:r>
        <w:rPr/>
        <w:t>Rules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1526"/>
      </w:pPr>
      <w:r>
        <w:rPr/>
        <w:t>The</w:t>
      </w:r>
      <w:r>
        <w:rPr>
          <w:spacing w:val="-3"/>
        </w:rPr>
        <w:t> </w:t>
      </w:r>
      <w:r>
        <w:rPr/>
        <w:t>Replaceable</w:t>
      </w:r>
      <w:r>
        <w:rPr>
          <w:spacing w:val="-1"/>
        </w:rPr>
        <w:t> </w:t>
      </w:r>
      <w:r>
        <w:rPr/>
        <w:t>Rules</w:t>
      </w:r>
      <w:r>
        <w:rPr>
          <w:spacing w:val="-2"/>
        </w:rPr>
        <w:t> </w:t>
      </w:r>
      <w:r>
        <w:rPr/>
        <w:t>under</w:t>
      </w:r>
      <w:r>
        <w:rPr>
          <w:spacing w:val="-2"/>
        </w:rPr>
        <w:t> </w:t>
      </w:r>
      <w:r>
        <w:rPr/>
        <w:t>Part</w:t>
      </w:r>
      <w:r>
        <w:rPr>
          <w:spacing w:val="-2"/>
        </w:rPr>
        <w:t> </w:t>
      </w:r>
      <w:r>
        <w:rPr/>
        <w:t>2B.4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Act shall</w:t>
      </w:r>
      <w:r>
        <w:rPr>
          <w:spacing w:val="-1"/>
        </w:rPr>
        <w:t> </w:t>
      </w:r>
      <w:r>
        <w:rPr/>
        <w:t>not apply</w:t>
      </w:r>
      <w:r>
        <w:rPr>
          <w:spacing w:val="-6"/>
        </w:rPr>
        <w:t> </w:t>
      </w:r>
      <w:r>
        <w:rPr/>
        <w:t>to the</w:t>
      </w:r>
      <w:r>
        <w:rPr>
          <w:spacing w:val="-1"/>
        </w:rPr>
        <w:t> </w:t>
      </w:r>
      <w:r>
        <w:rPr/>
        <w:t>Company.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5" w:id="10"/>
      <w:bookmarkEnd w:id="10"/>
      <w:r>
        <w:rPr>
          <w:b w:val="0"/>
        </w:rPr>
      </w:r>
      <w:bookmarkStart w:name="_bookmark5" w:id="11"/>
      <w:bookmarkEnd w:id="11"/>
      <w:r>
        <w:rPr/>
        <w:t>Def</w:t>
      </w:r>
      <w:r>
        <w:rPr/>
        <w:t>initions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1526" w:right="731"/>
      </w:pPr>
      <w:r>
        <w:rPr/>
        <w:t>Definitions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words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phrases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special</w:t>
      </w:r>
      <w:r>
        <w:rPr>
          <w:spacing w:val="-5"/>
        </w:rPr>
        <w:t> </w:t>
      </w:r>
      <w:r>
        <w:rPr/>
        <w:t>meanings in</w:t>
      </w:r>
      <w:r>
        <w:rPr>
          <w:spacing w:val="-4"/>
        </w:rPr>
        <w:t> </w:t>
      </w:r>
      <w:r>
        <w:rPr/>
        <w:t>these</w:t>
      </w:r>
      <w:r>
        <w:rPr>
          <w:spacing w:val="-3"/>
        </w:rPr>
        <w:t> </w:t>
      </w:r>
      <w:r>
        <w:rPr/>
        <w:t>Rules,</w:t>
      </w:r>
      <w:r>
        <w:rPr>
          <w:spacing w:val="-4"/>
        </w:rPr>
        <w:t> </w:t>
      </w:r>
      <w:r>
        <w:rPr/>
        <w:t>and</w:t>
      </w:r>
      <w:r>
        <w:rPr>
          <w:spacing w:val="-52"/>
        </w:rPr>
        <w:t> </w:t>
      </w:r>
      <w:r>
        <w:rPr/>
        <w:t>other guides to interpretation of these Rules, are set out in Article </w:t>
      </w:r>
      <w:hyperlink w:history="true" w:anchor="_bookmark87">
        <w:r>
          <w:rPr/>
          <w:t>62 </w:t>
        </w:r>
      </w:hyperlink>
      <w:r>
        <w:rPr/>
        <w:t>of this</w:t>
      </w:r>
      <w:r>
        <w:rPr>
          <w:spacing w:val="1"/>
        </w:rPr>
        <w:t> </w:t>
      </w:r>
      <w:r>
        <w:rPr/>
        <w:t>Constitution.</w:t>
      </w:r>
    </w:p>
    <w:p>
      <w:pPr>
        <w:spacing w:after="0"/>
        <w:sectPr>
          <w:pgSz w:w="11910" w:h="16840"/>
          <w:pgMar w:header="0" w:footer="741" w:top="1340" w:bottom="940" w:left="980" w:right="1260"/>
        </w:sect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82" w:after="0"/>
        <w:ind w:left="1178" w:right="0" w:hanging="360"/>
        <w:jc w:val="left"/>
      </w:pPr>
      <w:bookmarkStart w:name="_bookmark6" w:id="12"/>
      <w:bookmarkEnd w:id="12"/>
      <w:r>
        <w:rPr>
          <w:b w:val="0"/>
        </w:rPr>
      </w:r>
      <w:bookmarkStart w:name="_bookmark6" w:id="13"/>
      <w:bookmarkEnd w:id="13"/>
      <w:r>
        <w:rPr/>
        <w:t>S</w:t>
      </w:r>
      <w:r>
        <w:rPr/>
        <w:t>tructure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1538"/>
      </w:pPr>
      <w:r>
        <w:rPr/>
        <w:t>The</w:t>
      </w:r>
      <w:r>
        <w:rPr>
          <w:spacing w:val="-3"/>
        </w:rPr>
        <w:t> </w:t>
      </w:r>
      <w:r>
        <w:rPr/>
        <w:t>structure</w:t>
      </w:r>
      <w:r>
        <w:rPr>
          <w:spacing w:val="-3"/>
        </w:rPr>
        <w:t> </w:t>
      </w:r>
      <w:r>
        <w:rPr/>
        <w:t>of Vision</w:t>
      </w:r>
      <w:r>
        <w:rPr>
          <w:spacing w:val="-3"/>
        </w:rPr>
        <w:t> </w:t>
      </w:r>
      <w:r>
        <w:rPr/>
        <w:t>2020</w:t>
      </w:r>
      <w:r>
        <w:rPr>
          <w:spacing w:val="-3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consists</w:t>
      </w:r>
      <w:r>
        <w:rPr>
          <w:spacing w:val="-2"/>
        </w:rPr>
        <w:t> </w:t>
      </w:r>
      <w:r>
        <w:rPr/>
        <w:t>of: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2"/>
          <w:sz w:val="20"/>
        </w:rPr>
        <w:t> </w:t>
      </w:r>
      <w:r>
        <w:rPr>
          <w:sz w:val="20"/>
        </w:rPr>
        <w:t>of Directors;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Members;</w:t>
      </w:r>
      <w:r>
        <w:rPr>
          <w:spacing w:val="-3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Committees</w:t>
      </w:r>
      <w:r>
        <w:rPr>
          <w:spacing w:val="-1"/>
          <w:sz w:val="20"/>
        </w:rPr>
        <w:t> </w:t>
      </w:r>
      <w:r>
        <w:rPr>
          <w:sz w:val="20"/>
        </w:rPr>
        <w:t>appointed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2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Board.</w:t>
      </w:r>
    </w:p>
    <w:p>
      <w:pPr>
        <w:pStyle w:val="BodyText"/>
        <w:spacing w:before="10"/>
      </w:pPr>
    </w:p>
    <w:p>
      <w:pPr>
        <w:pStyle w:val="Heading1"/>
        <w:spacing w:before="1"/>
      </w:pPr>
      <w:bookmarkStart w:name="_bookmark7" w:id="14"/>
      <w:bookmarkEnd w:id="14"/>
      <w:r>
        <w:rPr>
          <w:b w:val="0"/>
        </w:rPr>
      </w: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1"/>
        </w:rPr>
        <w:t> </w:t>
      </w:r>
      <w:r>
        <w:rPr/>
        <w:t>AUSTRALIA</w:t>
      </w:r>
      <w:r>
        <w:rPr>
          <w:spacing w:val="-5"/>
        </w:rPr>
        <w:t> </w:t>
      </w:r>
      <w:r>
        <w:rPr/>
        <w:t>MEMBERS</w:t>
      </w:r>
      <w:r>
        <w:rPr>
          <w:spacing w:val="-5"/>
        </w:rPr>
        <w:t> </w:t>
      </w:r>
      <w:r>
        <w:rPr/>
        <w:t>REGISTER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8" w:id="15"/>
      <w:bookmarkEnd w:id="15"/>
      <w:r>
        <w:rPr>
          <w:b w:val="0"/>
        </w:rPr>
      </w:r>
      <w:bookmarkStart w:name="_bookmark8" w:id="16"/>
      <w:bookmarkEnd w:id="16"/>
      <w:r>
        <w:rPr/>
        <w:t>Bo</w:t>
      </w:r>
      <w:r>
        <w:rPr/>
        <w:t>ard</w:t>
      </w:r>
      <w:r>
        <w:rPr>
          <w:spacing w:val="-2"/>
        </w:rPr>
        <w:t> </w:t>
      </w:r>
      <w:r>
        <w:rPr/>
        <w:t>shall</w:t>
      </w:r>
      <w:r>
        <w:rPr>
          <w:spacing w:val="-2"/>
        </w:rPr>
        <w:t> </w:t>
      </w:r>
      <w:r>
        <w:rPr/>
        <w:t>keep</w:t>
      </w:r>
      <w:r>
        <w:rPr>
          <w:spacing w:val="-2"/>
        </w:rPr>
        <w:t> </w:t>
      </w:r>
      <w:r>
        <w:rPr/>
        <w:t>a register</w:t>
      </w:r>
    </w:p>
    <w:p>
      <w:pPr>
        <w:pStyle w:val="BodyText"/>
        <w:spacing w:before="223"/>
        <w:ind w:left="1538" w:right="731"/>
      </w:pP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2"/>
        </w:rPr>
        <w:t> </w:t>
      </w:r>
      <w:r>
        <w:rPr/>
        <w:t>shall</w:t>
      </w:r>
      <w:r>
        <w:rPr>
          <w:spacing w:val="-4"/>
        </w:rPr>
        <w:t> </w:t>
      </w:r>
      <w:r>
        <w:rPr/>
        <w:t>keep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register</w:t>
      </w:r>
      <w:r>
        <w:rPr>
          <w:spacing w:val="-2"/>
        </w:rPr>
        <w:t> </w:t>
      </w:r>
      <w:r>
        <w:rPr/>
        <w:t>known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</w:t>
      </w:r>
      <w:r>
        <w:rPr>
          <w:spacing w:val="-1"/>
        </w:rPr>
        <w:t> </w:t>
      </w:r>
      <w:r>
        <w:rPr/>
        <w:t>Members</w:t>
      </w:r>
      <w:r>
        <w:rPr>
          <w:spacing w:val="-52"/>
        </w:rPr>
        <w:t> </w:t>
      </w:r>
      <w:r>
        <w:rPr/>
        <w:t>Register.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9" w:id="17"/>
      <w:bookmarkEnd w:id="17"/>
      <w:r>
        <w:rPr>
          <w:b w:val="0"/>
        </w:rPr>
      </w:r>
      <w:bookmarkStart w:name="_bookmark9" w:id="18"/>
      <w:bookmarkEnd w:id="18"/>
      <w:r>
        <w:rPr/>
        <w:t>T</w:t>
      </w:r>
      <w:r>
        <w:rPr/>
        <w:t>iers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membership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bookmarkStart w:name="_bookmark10" w:id="19"/>
      <w:bookmarkEnd w:id="19"/>
      <w:r>
        <w:rPr/>
      </w:r>
      <w:bookmarkStart w:name="_bookmark10" w:id="20"/>
      <w:bookmarkEnd w:id="20"/>
      <w:r>
        <w:rPr>
          <w:sz w:val="20"/>
        </w:rPr>
        <w:t>T</w:t>
      </w:r>
      <w:r>
        <w:rPr>
          <w:sz w:val="20"/>
        </w:rPr>
        <w:t>he</w:t>
      </w:r>
      <w:r>
        <w:rPr>
          <w:spacing w:val="-3"/>
          <w:sz w:val="20"/>
        </w:rPr>
        <w:t> </w:t>
      </w:r>
      <w:r>
        <w:rPr>
          <w:sz w:val="20"/>
        </w:rPr>
        <w:t>Register</w:t>
      </w:r>
      <w:r>
        <w:rPr>
          <w:spacing w:val="-1"/>
          <w:sz w:val="20"/>
        </w:rPr>
        <w:t> </w:t>
      </w:r>
      <w:r>
        <w:rPr>
          <w:sz w:val="20"/>
        </w:rPr>
        <w:t>is divided</w:t>
      </w:r>
      <w:r>
        <w:rPr>
          <w:spacing w:val="-3"/>
          <w:sz w:val="20"/>
        </w:rPr>
        <w:t> </w:t>
      </w:r>
      <w:r>
        <w:rPr>
          <w:sz w:val="20"/>
        </w:rPr>
        <w:t>into</w:t>
      </w:r>
      <w:r>
        <w:rPr>
          <w:spacing w:val="-1"/>
          <w:sz w:val="20"/>
        </w:rPr>
        <w:t> </w:t>
      </w:r>
      <w:r>
        <w:rPr>
          <w:sz w:val="20"/>
        </w:rPr>
        <w:t>tiers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membership.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11" w:hanging="708"/>
        <w:jc w:val="left"/>
        <w:rPr>
          <w:sz w:val="20"/>
        </w:rPr>
      </w:pPr>
      <w:r>
        <w:rPr>
          <w:sz w:val="20"/>
        </w:rPr>
        <w:t>The Board shall determine the number of tiers created under Article </w:t>
      </w:r>
      <w:hyperlink w:history="true" w:anchor="_bookmark10">
        <w:r>
          <w:rPr>
            <w:sz w:val="20"/>
          </w:rPr>
          <w:t>7.1 </w:t>
        </w:r>
      </w:hyperlink>
      <w:r>
        <w:rPr>
          <w:sz w:val="20"/>
        </w:rPr>
        <w:t>and the</w:t>
      </w:r>
      <w:r>
        <w:rPr>
          <w:spacing w:val="-53"/>
          <w:sz w:val="20"/>
        </w:rPr>
        <w:t> </w:t>
      </w:r>
      <w:r>
        <w:rPr>
          <w:sz w:val="20"/>
        </w:rPr>
        <w:t>criteria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entry</w:t>
      </w:r>
      <w:r>
        <w:rPr>
          <w:spacing w:val="-2"/>
          <w:sz w:val="20"/>
        </w:rPr>
        <w:t> </w:t>
      </w:r>
      <w:r>
        <w:rPr>
          <w:sz w:val="20"/>
        </w:rPr>
        <w:t>into</w:t>
      </w:r>
      <w:r>
        <w:rPr>
          <w:spacing w:val="1"/>
          <w:sz w:val="20"/>
        </w:rPr>
        <w:t> </w:t>
      </w:r>
      <w:r>
        <w:rPr>
          <w:sz w:val="20"/>
        </w:rPr>
        <w:t>each</w:t>
      </w:r>
      <w:r>
        <w:rPr>
          <w:spacing w:val="1"/>
          <w:sz w:val="20"/>
        </w:rPr>
        <w:t> </w:t>
      </w:r>
      <w:r>
        <w:rPr>
          <w:sz w:val="20"/>
        </w:rPr>
        <w:t>tier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membership</w:t>
      </w:r>
    </w:p>
    <w:p>
      <w:pPr>
        <w:pStyle w:val="BodyText"/>
        <w:spacing w:before="9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1" w:id="21"/>
      <w:bookmarkEnd w:id="21"/>
      <w:r>
        <w:rPr>
          <w:b w:val="0"/>
        </w:rPr>
      </w:r>
      <w:bookmarkStart w:name="_bookmark11" w:id="22"/>
      <w:bookmarkEnd w:id="22"/>
      <w:r>
        <w:rPr/>
        <w:t>S</w:t>
      </w:r>
      <w:r>
        <w:rPr/>
        <w:t>ubscriptions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ListParagraph"/>
        <w:numPr>
          <w:ilvl w:val="1"/>
          <w:numId w:val="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89" w:hanging="708"/>
        <w:jc w:val="left"/>
        <w:rPr>
          <w:sz w:val="20"/>
        </w:rPr>
      </w:pPr>
      <w:r>
        <w:rPr>
          <w:sz w:val="20"/>
        </w:rPr>
        <w:t>The Board must determine the amount of the subscription payable by the members</w:t>
      </w:r>
      <w:r>
        <w:rPr>
          <w:spacing w:val="-53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time.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4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1107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amount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subscription and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date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payment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5"/>
          <w:sz w:val="20"/>
        </w:rPr>
        <w:t> </w:t>
      </w:r>
      <w:r>
        <w:rPr>
          <w:sz w:val="20"/>
        </w:rPr>
        <w:t>vary</w:t>
      </w:r>
      <w:r>
        <w:rPr>
          <w:spacing w:val="-5"/>
          <w:sz w:val="20"/>
        </w:rPr>
        <w:t> </w:t>
      </w:r>
      <w:r>
        <w:rPr>
          <w:sz w:val="20"/>
        </w:rPr>
        <w:t>according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-53"/>
          <w:sz w:val="20"/>
        </w:rPr>
        <w:t> </w:t>
      </w:r>
      <w:r>
        <w:rPr>
          <w:sz w:val="20"/>
        </w:rPr>
        <w:t>criteria</w:t>
      </w:r>
      <w:r>
        <w:rPr>
          <w:spacing w:val="-2"/>
          <w:sz w:val="20"/>
        </w:rPr>
        <w:t> </w:t>
      </w:r>
      <w:r>
        <w:rPr>
          <w:sz w:val="20"/>
        </w:rPr>
        <w:t>set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Board.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4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917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voting and</w:t>
      </w:r>
      <w:r>
        <w:rPr>
          <w:spacing w:val="1"/>
          <w:sz w:val="20"/>
        </w:rPr>
        <w:t> </w:t>
      </w: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rights of</w:t>
      </w:r>
      <w:r>
        <w:rPr>
          <w:spacing w:val="-3"/>
          <w:sz w:val="20"/>
        </w:rPr>
        <w:t> </w:t>
      </w:r>
      <w:r>
        <w:rPr>
          <w:sz w:val="20"/>
        </w:rPr>
        <w:t>members</w:t>
      </w:r>
      <w:r>
        <w:rPr>
          <w:spacing w:val="-2"/>
          <w:sz w:val="20"/>
        </w:rPr>
        <w:t> </w:t>
      </w:r>
      <w:r>
        <w:rPr>
          <w:sz w:val="20"/>
        </w:rPr>
        <w:t>who have</w:t>
      </w:r>
      <w:r>
        <w:rPr>
          <w:spacing w:val="-3"/>
          <w:sz w:val="20"/>
        </w:rPr>
        <w:t> </w:t>
      </w:r>
      <w:r>
        <w:rPr>
          <w:sz w:val="20"/>
        </w:rPr>
        <w:t>not paid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subscription by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date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payment are</w:t>
      </w:r>
      <w:r>
        <w:rPr>
          <w:spacing w:val="-1"/>
          <w:sz w:val="20"/>
        </w:rPr>
        <w:t> </w:t>
      </w:r>
      <w:r>
        <w:rPr>
          <w:sz w:val="20"/>
        </w:rPr>
        <w:t>suspended until</w:t>
      </w:r>
      <w:r>
        <w:rPr>
          <w:spacing w:val="1"/>
          <w:sz w:val="20"/>
        </w:rPr>
        <w:t> </w:t>
      </w:r>
      <w:r>
        <w:rPr>
          <w:sz w:val="20"/>
        </w:rPr>
        <w:t>the subscription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paid.</w:t>
      </w:r>
    </w:p>
    <w:p>
      <w:pPr>
        <w:pStyle w:val="BodyText"/>
        <w:spacing w:before="9"/>
        <w:rPr>
          <w:sz w:val="21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2" w:id="23"/>
      <w:bookmarkEnd w:id="23"/>
      <w:r>
        <w:rPr>
          <w:b w:val="0"/>
        </w:rPr>
      </w:r>
      <w:bookmarkStart w:name="_bookmark12" w:id="24"/>
      <w:bookmarkEnd w:id="24"/>
      <w:r>
        <w:rPr/>
        <w:t>Bo</w:t>
      </w:r>
      <w:r>
        <w:rPr/>
        <w:t>ard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enter</w:t>
      </w:r>
      <w:r>
        <w:rPr>
          <w:spacing w:val="-2"/>
        </w:rPr>
        <w:t> </w:t>
      </w:r>
      <w:r>
        <w:rPr/>
        <w:t>members</w:t>
      </w:r>
      <w:r>
        <w:rPr>
          <w:spacing w:val="-2"/>
        </w:rPr>
        <w:t> </w:t>
      </w:r>
      <w:r>
        <w:rPr/>
        <w:t>names</w:t>
      </w:r>
      <w:r>
        <w:rPr>
          <w:spacing w:val="-3"/>
        </w:rPr>
        <w:t> </w:t>
      </w:r>
      <w:r>
        <w:rPr/>
        <w:t>in register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ind w:left="1538" w:right="685"/>
      </w:pPr>
      <w:r>
        <w:rPr/>
        <w:t>The Board must cause to be entered in the Register under Article </w:t>
      </w:r>
      <w:hyperlink w:history="true" w:anchor="_bookmark8">
        <w:r>
          <w:rPr/>
          <w:t>6 </w:t>
        </w:r>
      </w:hyperlink>
      <w:r>
        <w:rPr/>
        <w:t>the name of any</w:t>
      </w:r>
      <w:r>
        <w:rPr>
          <w:spacing w:val="-53"/>
        </w:rPr>
        <w:t> </w:t>
      </w:r>
      <w:r>
        <w:rPr/>
        <w:t>corporation determined by the Board as qualified for registration as a member of</w:t>
      </w:r>
      <w:r>
        <w:rPr>
          <w:spacing w:val="1"/>
        </w:rPr>
        <w:t> </w:t>
      </w: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1"/>
        </w:rPr>
        <w:t> </w:t>
      </w:r>
      <w:r>
        <w:rPr/>
        <w:t>Australia.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3" w:id="25"/>
      <w:bookmarkEnd w:id="25"/>
      <w:r>
        <w:rPr>
          <w:b w:val="0"/>
        </w:rPr>
      </w:r>
      <w:bookmarkStart w:name="_bookmark13" w:id="26"/>
      <w:bookmarkEnd w:id="26"/>
      <w:r>
        <w:rPr/>
        <w:t>Regist</w:t>
      </w:r>
      <w:r>
        <w:rPr/>
        <w:t>er</w:t>
      </w:r>
      <w:r>
        <w:rPr>
          <w:spacing w:val="-2"/>
        </w:rPr>
        <w:t> </w:t>
      </w:r>
      <w:r>
        <w:rPr/>
        <w:t>kept</w:t>
      </w:r>
      <w:r>
        <w:rPr>
          <w:spacing w:val="-2"/>
        </w:rPr>
        <w:t> </w:t>
      </w:r>
      <w:r>
        <w:rPr/>
        <w:t>at registered</w:t>
      </w:r>
      <w:r>
        <w:rPr>
          <w:spacing w:val="-2"/>
        </w:rPr>
        <w:t> </w:t>
      </w:r>
      <w:r>
        <w:rPr/>
        <w:t>office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company</w:t>
      </w:r>
    </w:p>
    <w:p>
      <w:pPr>
        <w:pStyle w:val="BodyText"/>
        <w:spacing w:before="222"/>
        <w:ind w:left="1538" w:right="585"/>
      </w:pPr>
      <w:r>
        <w:rPr/>
        <w:t>The Register must be maintained by the Secretary and shall be kept at the registered</w:t>
      </w:r>
      <w:r>
        <w:rPr>
          <w:spacing w:val="-53"/>
        </w:rPr>
        <w:t> </w:t>
      </w:r>
      <w:r>
        <w:rPr/>
        <w:t>office of the Company and may be kept in an electronic form accessible by a</w:t>
      </w:r>
      <w:r>
        <w:rPr>
          <w:spacing w:val="1"/>
        </w:rPr>
        <w:t> </w:t>
      </w:r>
      <w:r>
        <w:rPr/>
        <w:t>computer</w:t>
      </w:r>
      <w:r>
        <w:rPr>
          <w:spacing w:val="-2"/>
        </w:rPr>
        <w:t> </w:t>
      </w:r>
      <w:r>
        <w:rPr/>
        <w:t>or computers.</w:t>
      </w:r>
    </w:p>
    <w:p>
      <w:pPr>
        <w:pStyle w:val="BodyText"/>
      </w:pPr>
    </w:p>
    <w:p>
      <w:pPr>
        <w:pStyle w:val="Heading1"/>
      </w:pPr>
      <w:bookmarkStart w:name="_bookmark14" w:id="27"/>
      <w:bookmarkEnd w:id="27"/>
      <w:r>
        <w:rPr>
          <w:b w:val="0"/>
        </w:rPr>
      </w:r>
      <w:r>
        <w:rPr/>
        <w:t>MEMBERSHIP</w:t>
      </w:r>
    </w:p>
    <w:p>
      <w:pPr>
        <w:pStyle w:val="BodyText"/>
        <w:spacing w:before="1"/>
        <w:rPr>
          <w:b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5" w:id="28"/>
      <w:bookmarkEnd w:id="28"/>
      <w:r>
        <w:rPr>
          <w:b w:val="0"/>
        </w:rPr>
      </w:r>
      <w:bookmarkStart w:name="_bookmark15" w:id="29"/>
      <w:bookmarkEnd w:id="29"/>
      <w:r>
        <w:rPr/>
        <w:t>E</w:t>
      </w:r>
      <w:r>
        <w:rPr/>
        <w:t>ligibility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Membership</w:t>
      </w:r>
    </w:p>
    <w:p>
      <w:pPr>
        <w:pStyle w:val="BodyText"/>
        <w:spacing w:before="220"/>
        <w:ind w:left="1538" w:right="1197"/>
      </w:pPr>
      <w:r>
        <w:rPr/>
        <w:t>A corporation is eligible for membership of Vision 2020 Australia if it meets the</w:t>
      </w:r>
      <w:r>
        <w:rPr>
          <w:spacing w:val="-5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criteria</w:t>
      </w:r>
      <w:r>
        <w:rPr>
          <w:spacing w:val="1"/>
        </w:rPr>
        <w:t> </w:t>
      </w:r>
      <w:r>
        <w:rPr/>
        <w:t>for</w:t>
      </w:r>
      <w:r>
        <w:rPr>
          <w:spacing w:val="-1"/>
        </w:rPr>
        <w:t> </w:t>
      </w:r>
      <w:r>
        <w:rPr/>
        <w:t>eligibility: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634" w:hanging="567"/>
        <w:jc w:val="left"/>
        <w:rPr>
          <w:sz w:val="20"/>
        </w:rPr>
      </w:pPr>
      <w:r>
        <w:rPr>
          <w:sz w:val="20"/>
        </w:rPr>
        <w:t>it conducts activities or provides services that are consistent with or supportive</w:t>
      </w:r>
      <w:r>
        <w:rPr>
          <w:spacing w:val="-53"/>
          <w:sz w:val="20"/>
        </w:rPr>
        <w:t> </w:t>
      </w:r>
      <w:r>
        <w:rPr>
          <w:sz w:val="20"/>
        </w:rPr>
        <w:t>of the objects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purposes</w:t>
      </w:r>
      <w:r>
        <w:rPr>
          <w:spacing w:val="2"/>
          <w:sz w:val="20"/>
        </w:rPr>
        <w:t> </w:t>
      </w:r>
      <w:r>
        <w:rPr>
          <w:sz w:val="20"/>
        </w:rPr>
        <w:t>of Vision</w:t>
      </w:r>
      <w:r>
        <w:rPr>
          <w:spacing w:val="1"/>
          <w:sz w:val="20"/>
        </w:rPr>
        <w:t> </w:t>
      </w:r>
      <w:r>
        <w:rPr>
          <w:sz w:val="20"/>
        </w:rPr>
        <w:t>2020</w:t>
      </w:r>
      <w:r>
        <w:rPr>
          <w:spacing w:val="1"/>
          <w:sz w:val="20"/>
        </w:rPr>
        <w:t> </w:t>
      </w:r>
      <w:r>
        <w:rPr>
          <w:sz w:val="20"/>
        </w:rPr>
        <w:t>Australia;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81" w:after="0"/>
        <w:ind w:left="2104" w:right="637" w:hanging="567"/>
        <w:jc w:val="left"/>
        <w:rPr>
          <w:sz w:val="20"/>
        </w:rPr>
      </w:pPr>
      <w:r>
        <w:rPr>
          <w:sz w:val="20"/>
        </w:rPr>
        <w:t>it has made an application for membership on the prescribed Application Form</w:t>
      </w:r>
      <w:r>
        <w:rPr>
          <w:spacing w:val="-53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paid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determined</w:t>
      </w:r>
      <w:r>
        <w:rPr>
          <w:spacing w:val="-1"/>
          <w:sz w:val="20"/>
        </w:rPr>
        <w:t> </w:t>
      </w:r>
      <w:r>
        <w:rPr>
          <w:sz w:val="20"/>
        </w:rPr>
        <w:t>fee;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1" w:after="0"/>
        <w:ind w:left="2104" w:right="762" w:hanging="567"/>
        <w:jc w:val="left"/>
        <w:rPr>
          <w:sz w:val="20"/>
        </w:rPr>
      </w:pPr>
      <w:r>
        <w:rPr>
          <w:sz w:val="20"/>
        </w:rPr>
        <w:t>it</w:t>
      </w:r>
      <w:r>
        <w:rPr>
          <w:spacing w:val="-3"/>
          <w:sz w:val="20"/>
        </w:rPr>
        <w:t> </w:t>
      </w:r>
      <w:r>
        <w:rPr>
          <w:sz w:val="20"/>
        </w:rPr>
        <w:t>has</w:t>
      </w:r>
      <w:r>
        <w:rPr>
          <w:spacing w:val="-1"/>
          <w:sz w:val="20"/>
        </w:rPr>
        <w:t> </w:t>
      </w:r>
      <w:r>
        <w:rPr>
          <w:sz w:val="20"/>
        </w:rPr>
        <w:t>provided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Vision</w:t>
      </w:r>
      <w:r>
        <w:rPr>
          <w:spacing w:val="-2"/>
          <w:sz w:val="20"/>
        </w:rPr>
        <w:t> </w:t>
      </w:r>
      <w:r>
        <w:rPr>
          <w:sz w:val="20"/>
        </w:rPr>
        <w:t>2020</w:t>
      </w:r>
      <w:r>
        <w:rPr>
          <w:spacing w:val="-3"/>
          <w:sz w:val="20"/>
        </w:rPr>
        <w:t> </w:t>
      </w:r>
      <w:r>
        <w:rPr>
          <w:sz w:val="20"/>
        </w:rPr>
        <w:t>Australia an</w:t>
      </w:r>
      <w:r>
        <w:rPr>
          <w:spacing w:val="-3"/>
          <w:sz w:val="20"/>
        </w:rPr>
        <w:t> </w:t>
      </w:r>
      <w:r>
        <w:rPr>
          <w:sz w:val="20"/>
        </w:rPr>
        <w:t>up</w:t>
      </w:r>
      <w:r>
        <w:rPr>
          <w:spacing w:val="-2"/>
          <w:sz w:val="20"/>
        </w:rPr>
        <w:t> </w:t>
      </w:r>
      <w:r>
        <w:rPr>
          <w:sz w:val="20"/>
        </w:rPr>
        <w:t>to date</w:t>
      </w:r>
      <w:r>
        <w:rPr>
          <w:spacing w:val="-3"/>
          <w:sz w:val="20"/>
        </w:rPr>
        <w:t> </w:t>
      </w:r>
      <w:r>
        <w:rPr>
          <w:sz w:val="20"/>
        </w:rPr>
        <w:t>copy</w:t>
      </w:r>
      <w:r>
        <w:rPr>
          <w:spacing w:val="-3"/>
          <w:sz w:val="20"/>
        </w:rPr>
        <w:t> </w:t>
      </w:r>
      <w:r>
        <w:rPr>
          <w:sz w:val="20"/>
        </w:rPr>
        <w:t>of its</w:t>
      </w:r>
      <w:r>
        <w:rPr>
          <w:spacing w:val="-2"/>
          <w:sz w:val="20"/>
        </w:rPr>
        <w:t> </w:t>
      </w:r>
      <w:r>
        <w:rPr>
          <w:sz w:val="20"/>
        </w:rPr>
        <w:t>Constitution,</w:t>
      </w:r>
      <w:r>
        <w:rPr>
          <w:spacing w:val="-52"/>
          <w:sz w:val="20"/>
        </w:rPr>
        <w:t> </w:t>
      </w:r>
      <w:r>
        <w:rPr>
          <w:sz w:val="20"/>
        </w:rPr>
        <w:t>Rules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Incorporation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equivalent;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it</w:t>
      </w:r>
      <w:r>
        <w:rPr>
          <w:spacing w:val="-2"/>
          <w:sz w:val="20"/>
        </w:rPr>
        <w:t> </w:t>
      </w:r>
      <w:r>
        <w:rPr>
          <w:sz w:val="20"/>
        </w:rPr>
        <w:t>has</w:t>
      </w:r>
      <w:r>
        <w:rPr>
          <w:spacing w:val="-1"/>
          <w:sz w:val="20"/>
        </w:rPr>
        <w:t> </w:t>
      </w:r>
      <w:r>
        <w:rPr>
          <w:sz w:val="20"/>
        </w:rPr>
        <w:t>agreed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abide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Code</w:t>
      </w:r>
      <w:r>
        <w:rPr>
          <w:spacing w:val="-2"/>
          <w:sz w:val="20"/>
        </w:rPr>
        <w:t> </w:t>
      </w:r>
      <w:r>
        <w:rPr>
          <w:sz w:val="20"/>
        </w:rPr>
        <w:t>of Conduct; and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713" w:hanging="567"/>
        <w:jc w:val="left"/>
        <w:rPr>
          <w:sz w:val="20"/>
        </w:rPr>
      </w:pPr>
      <w:r>
        <w:rPr>
          <w:sz w:val="20"/>
        </w:rPr>
        <w:t>it has agreed in writing to provide a guarantee of not more than twenty dollars</w:t>
      </w:r>
      <w:r>
        <w:rPr>
          <w:spacing w:val="-53"/>
          <w:sz w:val="20"/>
        </w:rPr>
        <w:t> </w:t>
      </w:r>
      <w:r>
        <w:rPr>
          <w:sz w:val="20"/>
        </w:rPr>
        <w:t>($20.00) to defray such debts, liabilities, costs, charges and expenses of the</w:t>
      </w:r>
      <w:r>
        <w:rPr>
          <w:spacing w:val="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upon its</w:t>
      </w:r>
      <w:r>
        <w:rPr>
          <w:spacing w:val="2"/>
          <w:sz w:val="20"/>
        </w:rPr>
        <w:t> </w:t>
      </w:r>
      <w:r>
        <w:rPr>
          <w:sz w:val="20"/>
        </w:rPr>
        <w:t>winding</w:t>
      </w:r>
      <w:r>
        <w:rPr>
          <w:spacing w:val="2"/>
          <w:sz w:val="20"/>
        </w:rPr>
        <w:t> </w:t>
      </w:r>
      <w:r>
        <w:rPr>
          <w:sz w:val="20"/>
        </w:rPr>
        <w:t>up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dissolution</w:t>
      </w:r>
      <w:r>
        <w:rPr>
          <w:spacing w:val="2"/>
          <w:sz w:val="20"/>
        </w:rPr>
        <w:t> </w:t>
      </w:r>
      <w:r>
        <w:rPr>
          <w:sz w:val="20"/>
        </w:rPr>
        <w:t>pursuant to</w:t>
      </w:r>
      <w:r>
        <w:rPr>
          <w:spacing w:val="-1"/>
          <w:sz w:val="20"/>
        </w:rPr>
        <w:t> </w:t>
      </w:r>
      <w:r>
        <w:rPr>
          <w:sz w:val="20"/>
        </w:rPr>
        <w:t>Article</w:t>
      </w:r>
      <w:r>
        <w:rPr>
          <w:spacing w:val="2"/>
          <w:sz w:val="20"/>
        </w:rPr>
        <w:t> </w:t>
      </w:r>
      <w:hyperlink w:history="true" w:anchor="_bookmark79">
        <w:r>
          <w:rPr>
            <w:sz w:val="20"/>
          </w:rPr>
          <w:t>55.</w:t>
        </w:r>
      </w:hyperlink>
    </w:p>
    <w:p>
      <w:pPr>
        <w:pStyle w:val="BodyText"/>
        <w:spacing w:before="2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6" w:id="30"/>
      <w:bookmarkEnd w:id="30"/>
      <w:r>
        <w:rPr>
          <w:b w:val="0"/>
        </w:rPr>
      </w:r>
      <w:bookmarkStart w:name="_bookmark16" w:id="31"/>
      <w:bookmarkEnd w:id="31"/>
      <w:r>
        <w:rPr/>
        <w:t>Bo</w:t>
      </w:r>
      <w:r>
        <w:rPr/>
        <w:t>ard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accept</w:t>
      </w:r>
      <w:r>
        <w:rPr>
          <w:spacing w:val="-2"/>
        </w:rPr>
        <w:t> </w:t>
      </w:r>
      <w:r>
        <w:rPr/>
        <w:t>applications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membership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1053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accept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application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membership</w:t>
      </w:r>
      <w:r>
        <w:rPr>
          <w:spacing w:val="-1"/>
          <w:sz w:val="20"/>
        </w:rPr>
        <w:t> </w:t>
      </w:r>
      <w:r>
        <w:rPr>
          <w:sz w:val="20"/>
        </w:rPr>
        <w:t>from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corporation</w:t>
      </w:r>
      <w:r>
        <w:rPr>
          <w:spacing w:val="1"/>
          <w:sz w:val="20"/>
        </w:rPr>
        <w:t> </w:t>
      </w:r>
      <w:r>
        <w:rPr>
          <w:sz w:val="20"/>
        </w:rPr>
        <w:t>which</w:t>
      </w:r>
      <w:r>
        <w:rPr>
          <w:spacing w:val="-52"/>
          <w:sz w:val="20"/>
        </w:rPr>
        <w:t> </w:t>
      </w:r>
      <w:r>
        <w:rPr>
          <w:sz w:val="20"/>
        </w:rPr>
        <w:t>meets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criteria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eligibility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2"/>
          <w:sz w:val="20"/>
        </w:rPr>
        <w:t> </w:t>
      </w:r>
      <w:r>
        <w:rPr>
          <w:sz w:val="20"/>
        </w:rPr>
        <w:t>Article</w:t>
      </w:r>
      <w:r>
        <w:rPr>
          <w:spacing w:val="2"/>
          <w:sz w:val="20"/>
        </w:rPr>
        <w:t> </w:t>
      </w:r>
      <w:hyperlink w:history="true" w:anchor="_bookmark15">
        <w:r>
          <w:rPr>
            <w:sz w:val="20"/>
          </w:rPr>
          <w:t>11.</w:t>
        </w:r>
      </w:hyperlink>
    </w:p>
    <w:p>
      <w:pPr>
        <w:pStyle w:val="BodyText"/>
        <w:spacing w:before="2"/>
      </w:pPr>
    </w:p>
    <w:p>
      <w:pPr>
        <w:pStyle w:val="ListParagraph"/>
        <w:numPr>
          <w:ilvl w:val="1"/>
          <w:numId w:val="5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When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application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accepted: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735" w:hanging="567"/>
        <w:jc w:val="left"/>
        <w:rPr>
          <w:sz w:val="20"/>
        </w:rPr>
      </w:pPr>
      <w:r>
        <w:rPr>
          <w:sz w:val="20"/>
        </w:rPr>
        <w:t>the Board shall place the new member in a tier of membership as determined</w:t>
      </w:r>
      <w:r>
        <w:rPr>
          <w:spacing w:val="-53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</w:t>
      </w:r>
      <w:r>
        <w:rPr>
          <w:spacing w:val="-1"/>
          <w:sz w:val="20"/>
        </w:rPr>
        <w:t> </w:t>
      </w:r>
      <w:r>
        <w:rPr>
          <w:sz w:val="20"/>
        </w:rPr>
        <w:t>from</w:t>
      </w:r>
      <w:r>
        <w:rPr>
          <w:spacing w:val="4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time;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2104" w:val="left" w:leader="none"/>
          <w:tab w:pos="2105" w:val="left" w:leader="none"/>
        </w:tabs>
        <w:spacing w:line="240" w:lineRule="auto" w:before="1" w:after="0"/>
        <w:ind w:left="2104" w:right="693" w:hanging="567"/>
        <w:jc w:val="left"/>
        <w:rPr>
          <w:sz w:val="20"/>
        </w:rPr>
      </w:pPr>
      <w:r>
        <w:rPr>
          <w:sz w:val="20"/>
        </w:rPr>
        <w:t>the Secretary shall cause the member’s name to be entered in the Register of</w:t>
      </w:r>
      <w:r>
        <w:rPr>
          <w:spacing w:val="-54"/>
          <w:sz w:val="20"/>
        </w:rPr>
        <w:t> </w:t>
      </w:r>
      <w:r>
        <w:rPr>
          <w:sz w:val="20"/>
        </w:rPr>
        <w:t>Members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send</w:t>
      </w:r>
      <w:r>
        <w:rPr>
          <w:spacing w:val="-2"/>
          <w:sz w:val="20"/>
        </w:rPr>
        <w:t> </w:t>
      </w:r>
      <w:r>
        <w:rPr>
          <w:sz w:val="20"/>
        </w:rPr>
        <w:t>to the</w:t>
      </w:r>
      <w:r>
        <w:rPr>
          <w:spacing w:val="-2"/>
          <w:sz w:val="20"/>
        </w:rPr>
        <w:t> </w:t>
      </w:r>
      <w:r>
        <w:rPr>
          <w:sz w:val="20"/>
        </w:rPr>
        <w:t>member written notice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acceptance;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5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887" w:hanging="567"/>
        <w:jc w:val="left"/>
        <w:rPr>
          <w:sz w:val="20"/>
        </w:rPr>
      </w:pPr>
      <w:r>
        <w:rPr>
          <w:sz w:val="20"/>
        </w:rPr>
        <w:t>the Secretary shall, as soon as practicable, provide the new member with a</w:t>
      </w:r>
      <w:r>
        <w:rPr>
          <w:spacing w:val="-53"/>
          <w:sz w:val="20"/>
        </w:rPr>
        <w:t> </w:t>
      </w:r>
      <w:r>
        <w:rPr>
          <w:sz w:val="20"/>
        </w:rPr>
        <w:t>copy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Vision</w:t>
      </w:r>
      <w:r>
        <w:rPr>
          <w:spacing w:val="-3"/>
          <w:sz w:val="20"/>
        </w:rPr>
        <w:t> </w:t>
      </w:r>
      <w:r>
        <w:rPr>
          <w:sz w:val="20"/>
        </w:rPr>
        <w:t>2020</w:t>
      </w:r>
      <w:r>
        <w:rPr>
          <w:spacing w:val="-1"/>
          <w:sz w:val="20"/>
        </w:rPr>
        <w:t> </w:t>
      </w:r>
      <w:r>
        <w:rPr>
          <w:sz w:val="20"/>
        </w:rPr>
        <w:t>Australia’s</w:t>
      </w:r>
      <w:r>
        <w:rPr>
          <w:spacing w:val="-3"/>
          <w:sz w:val="20"/>
        </w:rPr>
        <w:t> </w:t>
      </w:r>
      <w:r>
        <w:rPr>
          <w:sz w:val="20"/>
        </w:rPr>
        <w:t>Constitution</w:t>
      </w:r>
      <w:r>
        <w:rPr>
          <w:spacing w:val="-4"/>
          <w:sz w:val="20"/>
        </w:rPr>
        <w:t> </w:t>
      </w:r>
      <w:r>
        <w:rPr>
          <w:sz w:val="20"/>
        </w:rPr>
        <w:t>(as</w:t>
      </w:r>
      <w:r>
        <w:rPr>
          <w:spacing w:val="-2"/>
          <w:sz w:val="20"/>
        </w:rPr>
        <w:t> </w:t>
      </w:r>
      <w:r>
        <w:rPr>
          <w:sz w:val="20"/>
        </w:rPr>
        <w:t>amended</w:t>
      </w:r>
      <w:r>
        <w:rPr>
          <w:spacing w:val="-3"/>
          <w:sz w:val="20"/>
        </w:rPr>
        <w:t> </w:t>
      </w:r>
      <w:r>
        <w:rPr>
          <w:sz w:val="20"/>
        </w:rPr>
        <w:t>from time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time)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5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91" w:hanging="708"/>
        <w:jc w:val="left"/>
        <w:rPr>
          <w:sz w:val="20"/>
        </w:rPr>
      </w:pPr>
      <w:r>
        <w:rPr>
          <w:sz w:val="20"/>
        </w:rPr>
        <w:t>The address of a member in the Register shall be the address of the member for the</w:t>
      </w:r>
      <w:r>
        <w:rPr>
          <w:spacing w:val="-53"/>
          <w:sz w:val="20"/>
        </w:rPr>
        <w:t> </w:t>
      </w:r>
      <w:r>
        <w:rPr>
          <w:sz w:val="20"/>
        </w:rPr>
        <w:t>purpose of</w:t>
      </w:r>
      <w:r>
        <w:rPr>
          <w:spacing w:val="1"/>
          <w:sz w:val="20"/>
        </w:rPr>
        <w:t> </w:t>
      </w:r>
      <w:r>
        <w:rPr>
          <w:sz w:val="20"/>
        </w:rPr>
        <w:t>service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notices to members.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7" w:id="32"/>
      <w:bookmarkEnd w:id="32"/>
      <w:r>
        <w:rPr>
          <w:b w:val="0"/>
        </w:rPr>
      </w:r>
      <w:bookmarkStart w:name="_bookmark17" w:id="33"/>
      <w:bookmarkEnd w:id="33"/>
      <w:r>
        <w:rPr/>
        <w:t>Bo</w:t>
      </w:r>
      <w:r>
        <w:rPr/>
        <w:t>ard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decline</w:t>
      </w:r>
      <w:r>
        <w:rPr>
          <w:spacing w:val="-2"/>
        </w:rPr>
        <w:t> </w:t>
      </w:r>
      <w:r>
        <w:rPr/>
        <w:t>applications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membership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ListParagraph"/>
        <w:numPr>
          <w:ilvl w:val="1"/>
          <w:numId w:val="6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1067" w:hanging="708"/>
        <w:jc w:val="left"/>
        <w:rPr>
          <w:sz w:val="20"/>
        </w:rPr>
      </w:pPr>
      <w:r>
        <w:rPr>
          <w:sz w:val="20"/>
        </w:rPr>
        <w:t>The Board may decline any application for membership and is not bound to give</w:t>
      </w:r>
      <w:r>
        <w:rPr>
          <w:spacing w:val="-53"/>
          <w:sz w:val="20"/>
        </w:rPr>
        <w:t> </w:t>
      </w:r>
      <w:r>
        <w:rPr>
          <w:sz w:val="20"/>
        </w:rPr>
        <w:t>reasons</w:t>
      </w:r>
      <w:r>
        <w:rPr>
          <w:spacing w:val="1"/>
          <w:sz w:val="20"/>
        </w:rPr>
        <w:t> </w:t>
      </w:r>
      <w:r>
        <w:rPr>
          <w:sz w:val="20"/>
        </w:rPr>
        <w:t>why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application</w:t>
      </w:r>
      <w:r>
        <w:rPr>
          <w:spacing w:val="1"/>
          <w:sz w:val="20"/>
        </w:rPr>
        <w:t> </w:t>
      </w:r>
      <w:r>
        <w:rPr>
          <w:sz w:val="20"/>
        </w:rPr>
        <w:t>was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accepted.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2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3"/>
          <w:sz w:val="20"/>
        </w:rPr>
        <w:t> </w:t>
      </w:r>
      <w:r>
        <w:rPr>
          <w:sz w:val="20"/>
        </w:rPr>
        <w:t>register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member which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corporation.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8" w:id="34"/>
      <w:bookmarkEnd w:id="34"/>
      <w:r>
        <w:rPr>
          <w:b w:val="0"/>
        </w:rPr>
      </w:r>
      <w:bookmarkStart w:name="_bookmark18" w:id="35"/>
      <w:bookmarkEnd w:id="35"/>
      <w:r>
        <w:rPr/>
        <w:t>Rig</w:t>
      </w:r>
      <w:r>
        <w:rPr/>
        <w:t>hts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responsibilities</w:t>
      </w:r>
      <w:r>
        <w:rPr>
          <w:spacing w:val="-4"/>
        </w:rPr>
        <w:t> </w:t>
      </w:r>
      <w:r>
        <w:rPr/>
        <w:t>of membership</w:t>
      </w: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0" w:hanging="708"/>
        <w:jc w:val="left"/>
        <w:rPr>
          <w:sz w:val="20"/>
        </w:rPr>
      </w:pP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right of</w:t>
      </w:r>
      <w:r>
        <w:rPr>
          <w:spacing w:val="-2"/>
          <w:sz w:val="20"/>
        </w:rPr>
        <w:t> </w:t>
      </w:r>
      <w:r>
        <w:rPr>
          <w:sz w:val="20"/>
        </w:rPr>
        <w:t>membership,</w:t>
      </w:r>
      <w:r>
        <w:rPr>
          <w:spacing w:val="1"/>
          <w:sz w:val="20"/>
        </w:rPr>
        <w:t> </w:t>
      </w:r>
      <w:r>
        <w:rPr>
          <w:sz w:val="20"/>
        </w:rPr>
        <w:t>members are: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entitled</w:t>
      </w:r>
      <w:r>
        <w:rPr>
          <w:spacing w:val="-3"/>
          <w:sz w:val="20"/>
        </w:rPr>
        <w:t> </w:t>
      </w:r>
      <w:r>
        <w:rPr>
          <w:sz w:val="20"/>
        </w:rPr>
        <w:t>to attend</w:t>
      </w:r>
      <w:r>
        <w:rPr>
          <w:spacing w:val="-2"/>
          <w:sz w:val="20"/>
        </w:rPr>
        <w:t> </w:t>
      </w:r>
      <w:r>
        <w:rPr>
          <w:sz w:val="20"/>
        </w:rPr>
        <w:t>meetings</w:t>
      </w:r>
      <w:r>
        <w:rPr>
          <w:spacing w:val="1"/>
          <w:sz w:val="20"/>
        </w:rPr>
        <w:t> </w:t>
      </w:r>
      <w:r>
        <w:rPr>
          <w:sz w:val="20"/>
        </w:rPr>
        <w:t>of members;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678" w:hanging="569"/>
        <w:jc w:val="left"/>
        <w:rPr>
          <w:sz w:val="20"/>
        </w:rPr>
      </w:pPr>
      <w:r>
        <w:rPr>
          <w:sz w:val="20"/>
        </w:rPr>
        <w:t>entitled to vote at meetings of members, provided that they are financial at the</w:t>
      </w:r>
      <w:r>
        <w:rPr>
          <w:spacing w:val="-53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meeting;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entitled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nominate</w:t>
      </w:r>
      <w:r>
        <w:rPr>
          <w:spacing w:val="-1"/>
          <w:sz w:val="20"/>
        </w:rPr>
        <w:t> </w:t>
      </w:r>
      <w:r>
        <w:rPr>
          <w:sz w:val="20"/>
        </w:rPr>
        <w:t>persons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stand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election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Directors;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able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participate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committees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Vision</w:t>
      </w:r>
      <w:r>
        <w:rPr>
          <w:spacing w:val="-1"/>
          <w:sz w:val="20"/>
        </w:rPr>
        <w:t> </w:t>
      </w:r>
      <w:r>
        <w:rPr>
          <w:sz w:val="20"/>
        </w:rPr>
        <w:t>2020</w:t>
      </w:r>
      <w:r>
        <w:rPr>
          <w:spacing w:val="-1"/>
          <w:sz w:val="20"/>
        </w:rPr>
        <w:t> </w:t>
      </w:r>
      <w:r>
        <w:rPr>
          <w:sz w:val="20"/>
        </w:rPr>
        <w:t>Australia.</w:t>
      </w:r>
    </w:p>
    <w:p>
      <w:pPr>
        <w:pStyle w:val="BodyText"/>
      </w:pP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638" w:hanging="708"/>
        <w:jc w:val="left"/>
        <w:rPr>
          <w:sz w:val="20"/>
        </w:rPr>
      </w:pPr>
      <w:r>
        <w:rPr>
          <w:sz w:val="20"/>
        </w:rPr>
        <w:t>All members may exercise their rights under these rules by means of representatives</w:t>
      </w:r>
      <w:r>
        <w:rPr>
          <w:spacing w:val="-54"/>
          <w:sz w:val="20"/>
        </w:rPr>
        <w:t> </w:t>
      </w:r>
      <w:r>
        <w:rPr>
          <w:sz w:val="20"/>
        </w:rPr>
        <w:t>appointed by</w:t>
      </w:r>
      <w:r>
        <w:rPr>
          <w:spacing w:val="-2"/>
          <w:sz w:val="20"/>
        </w:rPr>
        <w:t> </w:t>
      </w:r>
      <w:r>
        <w:rPr>
          <w:sz w:val="20"/>
        </w:rPr>
        <w:t>each</w:t>
      </w:r>
      <w:r>
        <w:rPr>
          <w:spacing w:val="-1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828" w:hanging="708"/>
        <w:jc w:val="left"/>
        <w:rPr>
          <w:sz w:val="20"/>
        </w:rPr>
      </w:pPr>
      <w:r>
        <w:rPr>
          <w:sz w:val="20"/>
        </w:rPr>
        <w:t>Membership</w:t>
      </w:r>
      <w:r>
        <w:rPr>
          <w:spacing w:val="-3"/>
          <w:sz w:val="20"/>
        </w:rPr>
        <w:t> </w:t>
      </w:r>
      <w:r>
        <w:rPr>
          <w:sz w:val="20"/>
        </w:rPr>
        <w:t>of Vision</w:t>
      </w:r>
      <w:r>
        <w:rPr>
          <w:spacing w:val="-1"/>
          <w:sz w:val="20"/>
        </w:rPr>
        <w:t> </w:t>
      </w:r>
      <w:r>
        <w:rPr>
          <w:sz w:val="20"/>
        </w:rPr>
        <w:t>2020 Australia</w:t>
      </w:r>
      <w:r>
        <w:rPr>
          <w:spacing w:val="-1"/>
          <w:sz w:val="20"/>
        </w:rPr>
        <w:t> </w:t>
      </w:r>
      <w:r>
        <w:rPr>
          <w:sz w:val="20"/>
        </w:rPr>
        <w:t>does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limit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right of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member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take</w:t>
      </w:r>
      <w:r>
        <w:rPr>
          <w:spacing w:val="-53"/>
          <w:sz w:val="20"/>
        </w:rPr>
        <w:t> </w:t>
      </w:r>
      <w:r>
        <w:rPr>
          <w:sz w:val="20"/>
        </w:rPr>
        <w:t>action involving</w:t>
      </w:r>
      <w:r>
        <w:rPr>
          <w:spacing w:val="-1"/>
          <w:sz w:val="20"/>
        </w:rPr>
        <w:t> </w:t>
      </w:r>
      <w:r>
        <w:rPr>
          <w:sz w:val="20"/>
        </w:rPr>
        <w:t>it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1"/>
          <w:sz w:val="20"/>
        </w:rPr>
        <w:t> </w:t>
      </w:r>
      <w:r>
        <w:rPr>
          <w:sz w:val="20"/>
        </w:rPr>
        <w:t>agency.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708"/>
        <w:jc w:val="left"/>
        <w:rPr>
          <w:sz w:val="20"/>
        </w:rPr>
      </w:pP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responsibility</w:t>
      </w:r>
      <w:r>
        <w:rPr>
          <w:spacing w:val="-3"/>
          <w:sz w:val="20"/>
        </w:rPr>
        <w:t> </w:t>
      </w:r>
      <w:r>
        <w:rPr>
          <w:sz w:val="20"/>
        </w:rPr>
        <w:t>of membership,</w:t>
      </w:r>
      <w:r>
        <w:rPr>
          <w:spacing w:val="-1"/>
          <w:sz w:val="20"/>
        </w:rPr>
        <w:t> </w:t>
      </w:r>
      <w:r>
        <w:rPr>
          <w:sz w:val="20"/>
        </w:rPr>
        <w:t>members</w:t>
      </w:r>
      <w:r>
        <w:rPr>
          <w:spacing w:val="-3"/>
          <w:sz w:val="20"/>
        </w:rPr>
        <w:t> </w:t>
      </w:r>
      <w:r>
        <w:rPr>
          <w:sz w:val="20"/>
        </w:rPr>
        <w:t>must: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81" w:after="0"/>
        <w:ind w:left="2094" w:right="662" w:hanging="569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Vision</w:t>
      </w:r>
      <w:r>
        <w:rPr>
          <w:spacing w:val="-1"/>
          <w:sz w:val="20"/>
        </w:rPr>
        <w:t> </w:t>
      </w:r>
      <w:r>
        <w:rPr>
          <w:sz w:val="20"/>
        </w:rPr>
        <w:t>2020</w:t>
      </w:r>
      <w:r>
        <w:rPr>
          <w:spacing w:val="-3"/>
          <w:sz w:val="20"/>
        </w:rPr>
        <w:t> </w:t>
      </w:r>
      <w:r>
        <w:rPr>
          <w:sz w:val="20"/>
        </w:rPr>
        <w:t>Australia an</w:t>
      </w:r>
      <w:r>
        <w:rPr>
          <w:spacing w:val="-1"/>
          <w:sz w:val="20"/>
        </w:rPr>
        <w:t> </w:t>
      </w:r>
      <w:r>
        <w:rPr>
          <w:sz w:val="20"/>
        </w:rPr>
        <w:t>up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date</w:t>
      </w:r>
      <w:r>
        <w:rPr>
          <w:spacing w:val="-3"/>
          <w:sz w:val="20"/>
        </w:rPr>
        <w:t> </w:t>
      </w:r>
      <w:r>
        <w:rPr>
          <w:sz w:val="20"/>
        </w:rPr>
        <w:t>copy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their</w:t>
      </w:r>
      <w:r>
        <w:rPr>
          <w:spacing w:val="-2"/>
          <w:sz w:val="20"/>
        </w:rPr>
        <w:t> </w:t>
      </w:r>
      <w:r>
        <w:rPr>
          <w:sz w:val="20"/>
        </w:rPr>
        <w:t>Constitution,</w:t>
      </w:r>
      <w:r>
        <w:rPr>
          <w:spacing w:val="-1"/>
          <w:sz w:val="20"/>
        </w:rPr>
        <w:t> </w:t>
      </w:r>
      <w:r>
        <w:rPr>
          <w:sz w:val="20"/>
        </w:rPr>
        <w:t>Rules</w:t>
      </w:r>
      <w:r>
        <w:rPr>
          <w:spacing w:val="-52"/>
          <w:sz w:val="20"/>
        </w:rPr>
        <w:t> </w:t>
      </w:r>
      <w:r>
        <w:rPr>
          <w:sz w:val="20"/>
        </w:rPr>
        <w:t>of Incorporation or equivalent, and a copy of any amendments or alterations</w:t>
      </w:r>
      <w:r>
        <w:rPr>
          <w:spacing w:val="1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time;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agree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abide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Code of Conduct; 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31" w:hanging="569"/>
        <w:jc w:val="left"/>
        <w:rPr>
          <w:sz w:val="20"/>
        </w:rPr>
      </w:pPr>
      <w:r>
        <w:rPr>
          <w:sz w:val="20"/>
        </w:rPr>
        <w:t>provide Vision 2020 Australia with an up to date list of their representatives at</w:t>
      </w:r>
      <w:r>
        <w:rPr>
          <w:spacing w:val="-53"/>
          <w:sz w:val="20"/>
        </w:rPr>
        <w:t> </w:t>
      </w:r>
      <w:r>
        <w:rPr>
          <w:sz w:val="20"/>
        </w:rPr>
        <w:t>each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rights</w:t>
      </w:r>
      <w:r>
        <w:rPr>
          <w:spacing w:val="-1"/>
          <w:sz w:val="20"/>
        </w:rPr>
        <w:t> </w:t>
      </w:r>
      <w:r>
        <w:rPr>
          <w:sz w:val="20"/>
        </w:rPr>
        <w:t>of any</w:t>
      </w:r>
      <w:r>
        <w:rPr>
          <w:spacing w:val="-4"/>
          <w:sz w:val="20"/>
        </w:rPr>
        <w:t> </w:t>
      </w:r>
      <w:r>
        <w:rPr>
          <w:sz w:val="20"/>
        </w:rPr>
        <w:t>member</w:t>
      </w:r>
      <w:r>
        <w:rPr>
          <w:spacing w:val="1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transferable.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7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minimum</w:t>
      </w:r>
      <w:r>
        <w:rPr>
          <w:spacing w:val="3"/>
          <w:sz w:val="20"/>
        </w:rPr>
        <w:t> </w:t>
      </w:r>
      <w:r>
        <w:rPr>
          <w:sz w:val="20"/>
        </w:rPr>
        <w:t>number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members shall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five</w:t>
      </w:r>
      <w:r>
        <w:rPr>
          <w:spacing w:val="-2"/>
          <w:sz w:val="20"/>
        </w:rPr>
        <w:t> </w:t>
      </w:r>
      <w:r>
        <w:rPr>
          <w:sz w:val="20"/>
        </w:rPr>
        <w:t>(5).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19" w:id="36"/>
      <w:bookmarkEnd w:id="36"/>
      <w:r>
        <w:rPr>
          <w:b w:val="0"/>
        </w:rPr>
      </w:r>
      <w:bookmarkStart w:name="_bookmark19" w:id="37"/>
      <w:bookmarkEnd w:id="37"/>
      <w:r>
        <w:rPr/>
        <w:t>Res</w:t>
      </w:r>
      <w:r>
        <w:rPr/>
        <w:t>ignation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Members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resign by</w:t>
      </w:r>
      <w:r>
        <w:rPr>
          <w:spacing w:val="-3"/>
          <w:sz w:val="20"/>
        </w:rPr>
        <w:t> </w:t>
      </w:r>
      <w:r>
        <w:rPr>
          <w:sz w:val="20"/>
        </w:rPr>
        <w:t>writing to</w:t>
      </w:r>
      <w:r>
        <w:rPr>
          <w:spacing w:val="3"/>
          <w:sz w:val="20"/>
        </w:rPr>
        <w:t> </w:t>
      </w:r>
      <w:r>
        <w:rPr>
          <w:sz w:val="20"/>
        </w:rPr>
        <w:t>Vision</w:t>
      </w:r>
      <w:r>
        <w:rPr>
          <w:spacing w:val="1"/>
          <w:sz w:val="20"/>
        </w:rPr>
        <w:t> </w:t>
      </w:r>
      <w:r>
        <w:rPr>
          <w:sz w:val="20"/>
        </w:rPr>
        <w:t>2020</w:t>
      </w:r>
      <w:r>
        <w:rPr>
          <w:spacing w:val="-2"/>
          <w:sz w:val="20"/>
        </w:rPr>
        <w:t> </w:t>
      </w:r>
      <w:r>
        <w:rPr>
          <w:sz w:val="20"/>
        </w:rPr>
        <w:t>Australia.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912" w:hanging="708"/>
        <w:jc w:val="left"/>
        <w:rPr>
          <w:sz w:val="20"/>
        </w:rPr>
      </w:pPr>
      <w:r>
        <w:rPr>
          <w:sz w:val="20"/>
        </w:rPr>
        <w:t>Members whose subscriptions are more than three months in arrears are taken to</w:t>
      </w:r>
      <w:r>
        <w:rPr>
          <w:spacing w:val="-53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resigned.</w:t>
      </w:r>
    </w:p>
    <w:p>
      <w:pPr>
        <w:pStyle w:val="BodyText"/>
        <w:spacing w:before="9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0" w:id="38"/>
      <w:bookmarkEnd w:id="38"/>
      <w:r>
        <w:rPr>
          <w:b w:val="0"/>
        </w:rPr>
      </w:r>
      <w:bookmarkStart w:name="_bookmark20" w:id="39"/>
      <w:bookmarkEnd w:id="39"/>
      <w:r>
        <w:rPr/>
        <w:t>Dis</w:t>
      </w:r>
      <w:r>
        <w:rPr/>
        <w:t>cipline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members</w:t>
      </w:r>
    </w:p>
    <w:p>
      <w:pPr>
        <w:pStyle w:val="ListParagraph"/>
        <w:numPr>
          <w:ilvl w:val="1"/>
          <w:numId w:val="9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907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Board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two-thirds majority</w:t>
      </w:r>
      <w:r>
        <w:rPr>
          <w:spacing w:val="-3"/>
          <w:sz w:val="20"/>
        </w:rPr>
        <w:t> </w:t>
      </w:r>
      <w:r>
        <w:rPr>
          <w:sz w:val="20"/>
        </w:rPr>
        <w:t>vote,</w:t>
      </w:r>
      <w:r>
        <w:rPr>
          <w:spacing w:val="-1"/>
          <w:sz w:val="20"/>
        </w:rPr>
        <w:t> </w:t>
      </w:r>
      <w:r>
        <w:rPr>
          <w:sz w:val="20"/>
        </w:rPr>
        <w:t>expel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majority</w:t>
      </w:r>
      <w:r>
        <w:rPr>
          <w:spacing w:val="-3"/>
          <w:sz w:val="20"/>
        </w:rPr>
        <w:t> </w:t>
      </w:r>
      <w:r>
        <w:rPr>
          <w:sz w:val="20"/>
        </w:rPr>
        <w:t>vote</w:t>
      </w:r>
      <w:r>
        <w:rPr>
          <w:spacing w:val="-1"/>
          <w:sz w:val="20"/>
        </w:rPr>
        <w:t> </w:t>
      </w:r>
      <w:r>
        <w:rPr>
          <w:sz w:val="20"/>
        </w:rPr>
        <w:t>suspend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53"/>
          <w:sz w:val="20"/>
        </w:rPr>
        <w:t> </w:t>
      </w:r>
      <w:r>
        <w:rPr>
          <w:sz w:val="20"/>
        </w:rPr>
        <w:t>otherwise</w:t>
      </w:r>
      <w:r>
        <w:rPr>
          <w:spacing w:val="-2"/>
          <w:sz w:val="20"/>
        </w:rPr>
        <w:t> </w:t>
      </w:r>
      <w:r>
        <w:rPr>
          <w:sz w:val="20"/>
        </w:rPr>
        <w:t>discipline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member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for: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9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conduct</w:t>
      </w:r>
      <w:r>
        <w:rPr>
          <w:spacing w:val="-1"/>
          <w:sz w:val="20"/>
        </w:rPr>
        <w:t> </w:t>
      </w:r>
      <w:r>
        <w:rPr>
          <w:sz w:val="20"/>
        </w:rPr>
        <w:t>inconsistent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1"/>
          <w:sz w:val="20"/>
        </w:rPr>
        <w:t> </w:t>
      </w:r>
      <w:r>
        <w:rPr>
          <w:sz w:val="20"/>
        </w:rPr>
        <w:t>Constitution;</w:t>
      </w:r>
      <w:r>
        <w:rPr>
          <w:spacing w:val="-3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9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conduct</w:t>
      </w:r>
      <w:r>
        <w:rPr>
          <w:spacing w:val="-1"/>
          <w:sz w:val="20"/>
        </w:rPr>
        <w:t> </w:t>
      </w:r>
      <w:r>
        <w:rPr>
          <w:sz w:val="20"/>
        </w:rPr>
        <w:t>inconsistent</w:t>
      </w:r>
      <w:r>
        <w:rPr>
          <w:spacing w:val="-1"/>
          <w:sz w:val="20"/>
        </w:rPr>
        <w:t> </w:t>
      </w:r>
      <w:r>
        <w:rPr>
          <w:sz w:val="20"/>
        </w:rPr>
        <w:t>with the</w:t>
      </w:r>
      <w:r>
        <w:rPr>
          <w:spacing w:val="-3"/>
          <w:sz w:val="20"/>
        </w:rPr>
        <w:t> </w:t>
      </w:r>
      <w:r>
        <w:rPr>
          <w:sz w:val="20"/>
        </w:rPr>
        <w:t>Code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Conduct;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9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32" w:hanging="569"/>
        <w:jc w:val="left"/>
        <w:rPr>
          <w:sz w:val="20"/>
        </w:rPr>
      </w:pPr>
      <w:r>
        <w:rPr>
          <w:sz w:val="20"/>
        </w:rPr>
        <w:t>which in the opinion of the Board is unbecoming to a member or prejudicial to</w:t>
      </w:r>
      <w:r>
        <w:rPr>
          <w:spacing w:val="-53"/>
          <w:sz w:val="20"/>
        </w:rPr>
        <w:t> </w:t>
      </w:r>
      <w:r>
        <w:rPr>
          <w:sz w:val="20"/>
        </w:rPr>
        <w:t>the interests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526" w:right="531"/>
      </w:pPr>
      <w:r>
        <w:rPr/>
        <w:t>provided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member</w:t>
      </w:r>
      <w:r>
        <w:rPr>
          <w:spacing w:val="-2"/>
        </w:rPr>
        <w:t> </w:t>
      </w:r>
      <w:r>
        <w:rPr/>
        <w:t>receives</w:t>
      </w:r>
      <w:r>
        <w:rPr>
          <w:spacing w:val="-1"/>
        </w:rPr>
        <w:t> </w:t>
      </w:r>
      <w:r>
        <w:rPr/>
        <w:t>14</w:t>
      </w:r>
      <w:r>
        <w:rPr>
          <w:spacing w:val="-1"/>
        </w:rPr>
        <w:t> </w:t>
      </w:r>
      <w:r>
        <w:rPr/>
        <w:t>days</w:t>
      </w:r>
      <w:r>
        <w:rPr>
          <w:spacing w:val="1"/>
        </w:rPr>
        <w:t> </w:t>
      </w:r>
      <w:r>
        <w:rPr/>
        <w:t>written</w:t>
      </w:r>
      <w:r>
        <w:rPr>
          <w:spacing w:val="-1"/>
        </w:rPr>
        <w:t> </w:t>
      </w:r>
      <w:r>
        <w:rPr/>
        <w:t>notice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any</w:t>
      </w:r>
      <w:r>
        <w:rPr>
          <w:spacing w:val="-5"/>
        </w:rPr>
        <w:t> </w:t>
      </w:r>
      <w:r>
        <w:rPr/>
        <w:t>proposal</w:t>
      </w:r>
      <w:r>
        <w:rPr>
          <w:spacing w:val="-4"/>
        </w:rPr>
        <w:t> </w:t>
      </w:r>
      <w:r>
        <w:rPr/>
        <w:t>to discipline</w:t>
      </w:r>
      <w:r>
        <w:rPr>
          <w:spacing w:val="-53"/>
        </w:rPr>
        <w:t> </w:t>
      </w:r>
      <w:r>
        <w:rPr/>
        <w:t>and reasonable opportunity is given for the member to be heard in relation to the</w:t>
      </w:r>
      <w:r>
        <w:rPr>
          <w:spacing w:val="1"/>
        </w:rPr>
        <w:t> </w:t>
      </w:r>
      <w:r>
        <w:rPr/>
        <w:t>proposal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discipline.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07" w:hanging="708"/>
        <w:jc w:val="left"/>
        <w:rPr>
          <w:sz w:val="20"/>
        </w:rPr>
      </w:pP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member excluded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at any</w:t>
      </w:r>
      <w:r>
        <w:rPr>
          <w:spacing w:val="-4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apply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 to</w:t>
      </w:r>
      <w:r>
        <w:rPr>
          <w:spacing w:val="1"/>
          <w:sz w:val="20"/>
        </w:rPr>
        <w:t> </w:t>
      </w:r>
      <w:r>
        <w:rPr>
          <w:sz w:val="20"/>
        </w:rPr>
        <w:t>be</w:t>
      </w:r>
      <w:r>
        <w:rPr>
          <w:spacing w:val="-53"/>
          <w:sz w:val="20"/>
        </w:rPr>
        <w:t> </w:t>
      </w:r>
      <w:r>
        <w:rPr>
          <w:sz w:val="20"/>
        </w:rPr>
        <w:t>readmitted</w:t>
      </w:r>
      <w:r>
        <w:rPr>
          <w:spacing w:val="-2"/>
          <w:sz w:val="20"/>
        </w:rPr>
        <w:t> </w:t>
      </w:r>
      <w:r>
        <w:rPr>
          <w:sz w:val="20"/>
        </w:rPr>
        <w:t>as a</w:t>
      </w:r>
      <w:r>
        <w:rPr>
          <w:spacing w:val="2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9"/>
        </w:numPr>
        <w:tabs>
          <w:tab w:pos="1526" w:val="left" w:leader="none"/>
        </w:tabs>
        <w:spacing w:line="240" w:lineRule="auto" w:before="0" w:after="0"/>
        <w:ind w:left="1526" w:right="566" w:hanging="708"/>
        <w:jc w:val="both"/>
        <w:rPr>
          <w:sz w:val="20"/>
        </w:rPr>
      </w:pPr>
      <w:r>
        <w:rPr>
          <w:sz w:val="20"/>
        </w:rPr>
        <w:t>No person acting as a representative of a member may be a Director of the Company</w:t>
      </w:r>
      <w:r>
        <w:rPr>
          <w:spacing w:val="-53"/>
          <w:sz w:val="20"/>
        </w:rPr>
        <w:t> </w:t>
      </w:r>
      <w:r>
        <w:rPr>
          <w:sz w:val="20"/>
        </w:rPr>
        <w:t>following expulsion or during suspension as a member unless the member the person</w:t>
      </w:r>
      <w:r>
        <w:rPr>
          <w:spacing w:val="-53"/>
          <w:sz w:val="20"/>
        </w:rPr>
        <w:t> </w:t>
      </w:r>
      <w:r>
        <w:rPr>
          <w:sz w:val="20"/>
        </w:rPr>
        <w:t>represents</w:t>
      </w:r>
      <w:r>
        <w:rPr>
          <w:spacing w:val="1"/>
          <w:sz w:val="20"/>
        </w:rPr>
        <w:t> </w:t>
      </w:r>
      <w:r>
        <w:rPr>
          <w:sz w:val="20"/>
        </w:rPr>
        <w:t>is subsequently readmitted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4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9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1" w:id="40"/>
      <w:bookmarkEnd w:id="40"/>
      <w:r>
        <w:rPr>
          <w:b w:val="0"/>
        </w:rPr>
      </w:r>
      <w:bookmarkStart w:name="_bookmark21" w:id="41"/>
      <w:bookmarkEnd w:id="41"/>
      <w:r>
        <w:rPr/>
        <w:t>Ces</w:t>
      </w:r>
      <w:r>
        <w:rPr/>
        <w:t>sation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membership</w:t>
      </w:r>
    </w:p>
    <w:p>
      <w:pPr>
        <w:pStyle w:val="ListParagraph"/>
        <w:numPr>
          <w:ilvl w:val="1"/>
          <w:numId w:val="10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0" w:hanging="708"/>
        <w:jc w:val="left"/>
        <w:rPr>
          <w:sz w:val="20"/>
        </w:rPr>
      </w:pPr>
      <w:bookmarkStart w:name="_bookmark22" w:id="42"/>
      <w:bookmarkEnd w:id="42"/>
      <w:r>
        <w:rPr/>
      </w:r>
      <w:bookmarkStart w:name="_bookmark22" w:id="43"/>
      <w:bookmarkEnd w:id="43"/>
      <w:r>
        <w:rPr>
          <w:sz w:val="20"/>
        </w:rPr>
        <w:t>M</w:t>
      </w:r>
      <w:r>
        <w:rPr>
          <w:sz w:val="20"/>
        </w:rPr>
        <w:t>embership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terminate</w:t>
      </w:r>
      <w:r>
        <w:rPr>
          <w:spacing w:val="-3"/>
          <w:sz w:val="20"/>
        </w:rPr>
        <w:t> </w:t>
      </w:r>
      <w:r>
        <w:rPr>
          <w:sz w:val="20"/>
        </w:rPr>
        <w:t>upon: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Secretary</w:t>
      </w:r>
      <w:r>
        <w:rPr>
          <w:spacing w:val="-5"/>
          <w:sz w:val="20"/>
        </w:rPr>
        <w:t> </w:t>
      </w:r>
      <w:r>
        <w:rPr>
          <w:sz w:val="20"/>
        </w:rPr>
        <w:t>receiving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member a</w:t>
      </w:r>
      <w:r>
        <w:rPr>
          <w:spacing w:val="-3"/>
          <w:sz w:val="20"/>
        </w:rPr>
        <w:t> </w:t>
      </w:r>
      <w:r>
        <w:rPr>
          <w:sz w:val="20"/>
        </w:rPr>
        <w:t>letter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resignation;</w:t>
      </w:r>
      <w:r>
        <w:rPr>
          <w:spacing w:val="-2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being</w:t>
      </w:r>
      <w:r>
        <w:rPr>
          <w:spacing w:val="-1"/>
          <w:sz w:val="20"/>
        </w:rPr>
        <w:t> </w:t>
      </w:r>
      <w:r>
        <w:rPr>
          <w:sz w:val="20"/>
        </w:rPr>
        <w:t>expelled or</w:t>
      </w:r>
      <w:r>
        <w:rPr>
          <w:spacing w:val="-2"/>
          <w:sz w:val="20"/>
        </w:rPr>
        <w:t> </w:t>
      </w:r>
      <w:r>
        <w:rPr>
          <w:sz w:val="20"/>
        </w:rPr>
        <w:t>suspended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accordance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this</w:t>
      </w:r>
      <w:r>
        <w:rPr>
          <w:spacing w:val="4"/>
          <w:sz w:val="20"/>
        </w:rPr>
        <w:t> </w:t>
      </w:r>
      <w:r>
        <w:rPr>
          <w:sz w:val="20"/>
        </w:rPr>
        <w:t>Constitution;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upon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dissolution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liquidation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member;</w:t>
      </w:r>
      <w:r>
        <w:rPr>
          <w:spacing w:val="-3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Upon</w:t>
      </w:r>
      <w:r>
        <w:rPr>
          <w:spacing w:val="-4"/>
          <w:sz w:val="20"/>
        </w:rPr>
        <w:t> </w:t>
      </w:r>
      <w:r>
        <w:rPr>
          <w:sz w:val="20"/>
        </w:rPr>
        <w:t>resignation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accordance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2"/>
          <w:sz w:val="20"/>
        </w:rPr>
        <w:t> </w:t>
      </w:r>
      <w:r>
        <w:rPr>
          <w:sz w:val="20"/>
        </w:rPr>
        <w:t>Article</w:t>
      </w:r>
      <w:r>
        <w:rPr>
          <w:spacing w:val="-3"/>
          <w:sz w:val="20"/>
        </w:rPr>
        <w:t> </w:t>
      </w:r>
      <w:r>
        <w:rPr>
          <w:sz w:val="20"/>
        </w:rPr>
        <w:t>15.</w:t>
      </w:r>
    </w:p>
    <w:p>
      <w:pPr>
        <w:pStyle w:val="BodyText"/>
      </w:pPr>
    </w:p>
    <w:p>
      <w:pPr>
        <w:pStyle w:val="ListParagraph"/>
        <w:numPr>
          <w:ilvl w:val="1"/>
          <w:numId w:val="10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708"/>
        <w:jc w:val="left"/>
        <w:rPr>
          <w:sz w:val="20"/>
        </w:rPr>
      </w:pPr>
      <w:r>
        <w:rPr>
          <w:sz w:val="20"/>
        </w:rPr>
        <w:t>Upon</w:t>
      </w:r>
      <w:r>
        <w:rPr>
          <w:spacing w:val="-3"/>
          <w:sz w:val="20"/>
        </w:rPr>
        <w:t> </w:t>
      </w:r>
      <w:r>
        <w:rPr>
          <w:sz w:val="20"/>
        </w:rPr>
        <w:t>cessation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membership</w:t>
      </w:r>
      <w:r>
        <w:rPr>
          <w:spacing w:val="-2"/>
          <w:sz w:val="20"/>
        </w:rPr>
        <w:t> </w:t>
      </w:r>
      <w:r>
        <w:rPr>
          <w:sz w:val="20"/>
        </w:rPr>
        <w:t>pursuant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Article</w:t>
      </w:r>
      <w:r>
        <w:rPr>
          <w:spacing w:val="1"/>
          <w:sz w:val="20"/>
        </w:rPr>
        <w:t> </w:t>
      </w:r>
      <w:hyperlink w:history="true" w:anchor="_bookmark22">
        <w:r>
          <w:rPr>
            <w:sz w:val="20"/>
          </w:rPr>
          <w:t>17.1,</w:t>
        </w:r>
        <w:r>
          <w:rPr>
            <w:spacing w:val="-2"/>
            <w:sz w:val="20"/>
          </w:rPr>
          <w:t> </w:t>
        </w:r>
      </w:hyperlink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Secretary</w:t>
      </w:r>
      <w:r>
        <w:rPr>
          <w:spacing w:val="-6"/>
          <w:sz w:val="20"/>
        </w:rPr>
        <w:t> </w:t>
      </w:r>
      <w:r>
        <w:rPr>
          <w:sz w:val="20"/>
        </w:rPr>
        <w:t>shall: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1523" w:hanging="569"/>
        <w:jc w:val="left"/>
        <w:rPr>
          <w:sz w:val="20"/>
        </w:rPr>
      </w:pPr>
      <w:r>
        <w:rPr>
          <w:sz w:val="20"/>
        </w:rPr>
        <w:t>note on the member’s Register the date the member’s termination of</w:t>
      </w:r>
      <w:r>
        <w:rPr>
          <w:spacing w:val="-53"/>
          <w:sz w:val="20"/>
        </w:rPr>
        <w:t> </w:t>
      </w:r>
      <w:r>
        <w:rPr>
          <w:sz w:val="20"/>
        </w:rPr>
        <w:t>membership;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2"/>
          <w:numId w:val="10"/>
        </w:numPr>
        <w:tabs>
          <w:tab w:pos="2094" w:val="left" w:leader="none"/>
          <w:tab w:pos="2095" w:val="left" w:leader="none"/>
        </w:tabs>
        <w:spacing w:line="240" w:lineRule="auto" w:before="81" w:after="0"/>
        <w:ind w:left="2094" w:right="0" w:hanging="569"/>
        <w:jc w:val="left"/>
        <w:rPr>
          <w:sz w:val="20"/>
        </w:rPr>
      </w:pPr>
      <w:r>
        <w:rPr>
          <w:sz w:val="20"/>
        </w:rPr>
        <w:t>notify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writing 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date of</w:t>
      </w:r>
      <w:r>
        <w:rPr>
          <w:spacing w:val="-1"/>
          <w:sz w:val="20"/>
        </w:rPr>
        <w:t> </w:t>
      </w:r>
      <w:r>
        <w:rPr>
          <w:sz w:val="20"/>
        </w:rPr>
        <w:t>its</w:t>
      </w:r>
      <w:r>
        <w:rPr>
          <w:spacing w:val="-1"/>
          <w:sz w:val="20"/>
        </w:rPr>
        <w:t> </w:t>
      </w:r>
      <w:r>
        <w:rPr>
          <w:sz w:val="20"/>
        </w:rPr>
        <w:t>termination.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41" w:hanging="708"/>
        <w:jc w:val="left"/>
        <w:rPr>
          <w:sz w:val="20"/>
        </w:rPr>
      </w:pPr>
      <w:r>
        <w:rPr>
          <w:sz w:val="20"/>
        </w:rPr>
        <w:t>A member whose membership of the Company is terminated will be liable for all</w:t>
      </w:r>
      <w:r>
        <w:rPr>
          <w:spacing w:val="1"/>
          <w:sz w:val="20"/>
        </w:rPr>
        <w:t> </w:t>
      </w:r>
      <w:r>
        <w:rPr>
          <w:sz w:val="20"/>
        </w:rPr>
        <w:t>moneys</w:t>
      </w:r>
      <w:r>
        <w:rPr>
          <w:spacing w:val="-1"/>
          <w:sz w:val="20"/>
        </w:rPr>
        <w:t> </w:t>
      </w:r>
      <w:r>
        <w:rPr>
          <w:sz w:val="20"/>
        </w:rPr>
        <w:t>due by</w:t>
      </w:r>
      <w:r>
        <w:rPr>
          <w:spacing w:val="-5"/>
          <w:sz w:val="20"/>
        </w:rPr>
        <w:t> </w:t>
      </w:r>
      <w:r>
        <w:rPr>
          <w:sz w:val="20"/>
        </w:rPr>
        <w:t>that member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addition</w:t>
      </w:r>
      <w:r>
        <w:rPr>
          <w:spacing w:val="-2"/>
          <w:sz w:val="20"/>
        </w:rPr>
        <w:t> </w:t>
      </w:r>
      <w:r>
        <w:rPr>
          <w:sz w:val="20"/>
        </w:rPr>
        <w:t>to any</w:t>
      </w:r>
      <w:r>
        <w:rPr>
          <w:spacing w:val="-4"/>
          <w:sz w:val="20"/>
        </w:rPr>
        <w:t> </w:t>
      </w:r>
      <w:r>
        <w:rPr>
          <w:sz w:val="20"/>
        </w:rPr>
        <w:t>sum</w:t>
      </w:r>
      <w:r>
        <w:rPr>
          <w:spacing w:val="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exceeding</w:t>
      </w:r>
      <w:r>
        <w:rPr>
          <w:spacing w:val="-53"/>
          <w:sz w:val="20"/>
        </w:rPr>
        <w:t> </w:t>
      </w:r>
      <w:r>
        <w:rPr>
          <w:sz w:val="20"/>
        </w:rPr>
        <w:t>twenty dollars ($20.00) for which the member is liable under Article </w:t>
      </w:r>
      <w:hyperlink w:history="true" w:anchor="_bookmark79">
        <w:r>
          <w:rPr>
            <w:sz w:val="20"/>
          </w:rPr>
          <w:t>55</w:t>
        </w:r>
      </w:hyperlink>
      <w:r>
        <w:rPr>
          <w:sz w:val="20"/>
        </w:rPr>
        <w:t>5 of this</w:t>
      </w:r>
      <w:r>
        <w:rPr>
          <w:spacing w:val="1"/>
          <w:sz w:val="20"/>
        </w:rPr>
        <w:t> </w:t>
      </w:r>
      <w:r>
        <w:rPr>
          <w:sz w:val="20"/>
        </w:rPr>
        <w:t>Constitution.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941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whose membership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terminated</w:t>
      </w:r>
      <w:r>
        <w:rPr>
          <w:spacing w:val="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make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6"/>
          <w:sz w:val="20"/>
        </w:rPr>
        <w:t> </w:t>
      </w:r>
      <w:r>
        <w:rPr>
          <w:sz w:val="20"/>
        </w:rPr>
        <w:t>claim,</w:t>
      </w:r>
      <w:r>
        <w:rPr>
          <w:spacing w:val="-4"/>
          <w:sz w:val="20"/>
        </w:rPr>
        <w:t> </w:t>
      </w:r>
      <w:r>
        <w:rPr>
          <w:sz w:val="20"/>
        </w:rPr>
        <w:t>monetary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52"/>
          <w:sz w:val="20"/>
        </w:rPr>
        <w:t> </w:t>
      </w:r>
      <w:r>
        <w:rPr>
          <w:sz w:val="20"/>
        </w:rPr>
        <w:t>otherwise, on the Company, its funds or property except as a creditor of the</w:t>
      </w:r>
      <w:r>
        <w:rPr>
          <w:spacing w:val="1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80" w:hanging="708"/>
        <w:jc w:val="left"/>
        <w:rPr>
          <w:sz w:val="20"/>
        </w:rPr>
      </w:pPr>
      <w:r>
        <w:rPr>
          <w:sz w:val="20"/>
        </w:rPr>
        <w:t>Any person or corporation who for any reason ceases to be a member shall no longer</w:t>
      </w:r>
      <w:r>
        <w:rPr>
          <w:spacing w:val="-53"/>
          <w:sz w:val="20"/>
        </w:rPr>
        <w:t> </w:t>
      </w:r>
      <w:r>
        <w:rPr>
          <w:sz w:val="20"/>
        </w:rPr>
        <w:t>represent</w:t>
      </w:r>
      <w:r>
        <w:rPr>
          <w:spacing w:val="-2"/>
          <w:sz w:val="20"/>
        </w:rPr>
        <w:t> </w:t>
      </w:r>
      <w:r>
        <w:rPr>
          <w:sz w:val="20"/>
        </w:rPr>
        <w:t>themselves in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manner</w:t>
      </w:r>
      <w:r>
        <w:rPr>
          <w:spacing w:val="-1"/>
          <w:sz w:val="20"/>
        </w:rPr>
        <w:t> </w:t>
      </w:r>
      <w:r>
        <w:rPr>
          <w:sz w:val="20"/>
        </w:rPr>
        <w:t>as being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2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10"/>
      </w:pPr>
    </w:p>
    <w:p>
      <w:pPr>
        <w:pStyle w:val="Heading1"/>
      </w:pPr>
      <w:bookmarkStart w:name="_bookmark23" w:id="44"/>
      <w:bookmarkEnd w:id="44"/>
      <w:r>
        <w:rPr>
          <w:b w:val="0"/>
        </w:rPr>
      </w:r>
      <w:r>
        <w:rPr/>
        <w:t>MEETINGS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MEMBERS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4" w:id="45"/>
      <w:bookmarkEnd w:id="45"/>
      <w:r>
        <w:rPr>
          <w:b w:val="0"/>
        </w:rPr>
      </w:r>
      <w:bookmarkStart w:name="_bookmark24" w:id="46"/>
      <w:bookmarkEnd w:id="46"/>
      <w:r>
        <w:rPr/>
        <w:t>A</w:t>
      </w:r>
      <w:r>
        <w:rPr/>
        <w:t>nnual</w:t>
      </w:r>
      <w:r>
        <w:rPr>
          <w:spacing w:val="-3"/>
        </w:rPr>
        <w:t> </w:t>
      </w:r>
      <w:r>
        <w:rPr/>
        <w:t>General</w:t>
      </w:r>
      <w:r>
        <w:rPr>
          <w:spacing w:val="-5"/>
        </w:rPr>
        <w:t> </w:t>
      </w:r>
      <w:r>
        <w:rPr/>
        <w:t>Meeting</w:t>
      </w:r>
    </w:p>
    <w:p>
      <w:pPr>
        <w:pStyle w:val="ListParagraph"/>
        <w:numPr>
          <w:ilvl w:val="1"/>
          <w:numId w:val="11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644" w:hanging="708"/>
        <w:jc w:val="left"/>
        <w:rPr>
          <w:sz w:val="20"/>
        </w:rPr>
      </w:pPr>
      <w:r>
        <w:rPr>
          <w:sz w:val="20"/>
        </w:rPr>
        <w:t>Subject to the Act, a general meeting shall be held at least once in every calendar</w:t>
      </w:r>
      <w:r>
        <w:rPr>
          <w:spacing w:val="1"/>
          <w:sz w:val="20"/>
        </w:rPr>
        <w:t> </w:t>
      </w:r>
      <w:r>
        <w:rPr>
          <w:sz w:val="20"/>
        </w:rPr>
        <w:t>year and within the period of 5 months after the end of the financial year at such time</w:t>
      </w:r>
      <w:r>
        <w:rPr>
          <w:spacing w:val="-53"/>
          <w:sz w:val="20"/>
        </w:rPr>
        <w:t> </w:t>
      </w:r>
      <w:r>
        <w:rPr>
          <w:sz w:val="20"/>
        </w:rPr>
        <w:t>and place as may be determined by the Directors.</w:t>
      </w:r>
      <w:r>
        <w:rPr>
          <w:spacing w:val="1"/>
          <w:sz w:val="20"/>
        </w:rPr>
        <w:t> </w:t>
      </w:r>
      <w:r>
        <w:rPr>
          <w:sz w:val="20"/>
        </w:rPr>
        <w:t>The abovementioned general</w:t>
      </w:r>
      <w:r>
        <w:rPr>
          <w:spacing w:val="1"/>
          <w:sz w:val="20"/>
        </w:rPr>
        <w:t> </w:t>
      </w:r>
      <w:r>
        <w:rPr>
          <w:sz w:val="20"/>
        </w:rPr>
        <w:t>meeting shall be called the “Annual General Meeting” and all other meetings of the</w:t>
      </w:r>
      <w:r>
        <w:rPr>
          <w:spacing w:val="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shall be</w:t>
      </w:r>
      <w:r>
        <w:rPr>
          <w:spacing w:val="-2"/>
          <w:sz w:val="20"/>
        </w:rPr>
        <w:t> </w:t>
      </w:r>
      <w:r>
        <w:rPr>
          <w:sz w:val="20"/>
        </w:rPr>
        <w:t>called</w:t>
      </w:r>
      <w:r>
        <w:rPr>
          <w:spacing w:val="-3"/>
          <w:sz w:val="20"/>
        </w:rPr>
        <w:t> </w:t>
      </w:r>
      <w:r>
        <w:rPr>
          <w:sz w:val="20"/>
        </w:rPr>
        <w:t>“general</w:t>
      </w:r>
      <w:r>
        <w:rPr>
          <w:spacing w:val="-2"/>
          <w:sz w:val="20"/>
        </w:rPr>
        <w:t> </w:t>
      </w:r>
      <w:r>
        <w:rPr>
          <w:sz w:val="20"/>
        </w:rPr>
        <w:t>meetings”.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business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Annual General</w:t>
      </w:r>
      <w:r>
        <w:rPr>
          <w:spacing w:val="-4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include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of the</w:t>
      </w:r>
      <w:r>
        <w:rPr>
          <w:spacing w:val="-3"/>
          <w:sz w:val="20"/>
        </w:rPr>
        <w:t> </w:t>
      </w:r>
      <w:r>
        <w:rPr>
          <w:sz w:val="20"/>
        </w:rPr>
        <w:t>following: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1299" w:hanging="569"/>
        <w:jc w:val="left"/>
        <w:rPr>
          <w:sz w:val="20"/>
        </w:rPr>
      </w:pPr>
      <w:r>
        <w:rPr>
          <w:sz w:val="20"/>
        </w:rPr>
        <w:t>the consideration of the Annual Financial Report, Directors’ Report and</w:t>
      </w:r>
      <w:r>
        <w:rPr>
          <w:spacing w:val="-53"/>
          <w:sz w:val="20"/>
        </w:rPr>
        <w:t> </w:t>
      </w:r>
      <w:r>
        <w:rPr>
          <w:sz w:val="20"/>
        </w:rPr>
        <w:t>Auditors’</w:t>
      </w:r>
      <w:r>
        <w:rPr>
          <w:spacing w:val="-1"/>
          <w:sz w:val="20"/>
        </w:rPr>
        <w:t> </w:t>
      </w:r>
      <w:r>
        <w:rPr>
          <w:sz w:val="20"/>
        </w:rPr>
        <w:t>Report;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1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election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Directors;</w:t>
      </w:r>
    </w:p>
    <w:p>
      <w:pPr>
        <w:pStyle w:val="BodyText"/>
      </w:pPr>
    </w:p>
    <w:p>
      <w:pPr>
        <w:pStyle w:val="ListParagraph"/>
        <w:numPr>
          <w:ilvl w:val="2"/>
          <w:numId w:val="1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appointment</w:t>
      </w:r>
      <w:r>
        <w:rPr>
          <w:spacing w:val="-3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Auditor;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fixing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 Auditor’s</w:t>
      </w:r>
      <w:r>
        <w:rPr>
          <w:spacing w:val="-3"/>
          <w:sz w:val="20"/>
        </w:rPr>
        <w:t> </w:t>
      </w:r>
      <w:r>
        <w:rPr>
          <w:sz w:val="20"/>
        </w:rPr>
        <w:t>remuneration.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25" w:id="47"/>
      <w:bookmarkEnd w:id="47"/>
      <w:r>
        <w:rPr>
          <w:b w:val="0"/>
        </w:rPr>
      </w:r>
      <w:bookmarkStart w:name="_bookmark25" w:id="48"/>
      <w:bookmarkEnd w:id="48"/>
      <w:r>
        <w:rPr/>
        <w:t>Di</w:t>
      </w:r>
      <w:r>
        <w:rPr/>
        <w:t>rectors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convene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ListParagraph"/>
        <w:numPr>
          <w:ilvl w:val="1"/>
          <w:numId w:val="12"/>
        </w:numPr>
        <w:tabs>
          <w:tab w:pos="1525" w:val="left" w:leader="none"/>
          <w:tab w:pos="1526" w:val="left" w:leader="none"/>
        </w:tabs>
        <w:spacing w:line="240" w:lineRule="auto" w:before="221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whenever</w:t>
      </w:r>
      <w:r>
        <w:rPr>
          <w:spacing w:val="-2"/>
          <w:sz w:val="20"/>
        </w:rPr>
        <w:t> </w:t>
      </w:r>
      <w:r>
        <w:rPr>
          <w:sz w:val="20"/>
        </w:rPr>
        <w:t>it</w:t>
      </w:r>
      <w:r>
        <w:rPr>
          <w:spacing w:val="-1"/>
          <w:sz w:val="20"/>
        </w:rPr>
        <w:t> </w:t>
      </w:r>
      <w:r>
        <w:rPr>
          <w:sz w:val="20"/>
        </w:rPr>
        <w:t>thinks</w:t>
      </w:r>
      <w:r>
        <w:rPr>
          <w:spacing w:val="-4"/>
          <w:sz w:val="20"/>
        </w:rPr>
        <w:t> </w:t>
      </w:r>
      <w:r>
        <w:rPr>
          <w:sz w:val="20"/>
        </w:rPr>
        <w:t>fit</w:t>
      </w:r>
      <w:r>
        <w:rPr>
          <w:spacing w:val="-2"/>
          <w:sz w:val="20"/>
        </w:rPr>
        <w:t> </w:t>
      </w:r>
      <w:r>
        <w:rPr>
          <w:sz w:val="20"/>
        </w:rPr>
        <w:t>convene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Company’s</w:t>
      </w:r>
      <w:r>
        <w:rPr>
          <w:spacing w:val="2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67" w:hanging="708"/>
        <w:jc w:val="left"/>
        <w:rPr>
          <w:sz w:val="20"/>
        </w:rPr>
      </w:pPr>
      <w:bookmarkStart w:name="_bookmark26" w:id="49"/>
      <w:bookmarkEnd w:id="49"/>
      <w:r>
        <w:rPr/>
      </w:r>
      <w:bookmarkStart w:name="_bookmark26" w:id="50"/>
      <w:bookmarkEnd w:id="50"/>
      <w:r>
        <w:rPr>
          <w:sz w:val="20"/>
        </w:rPr>
        <w:t>T</w:t>
      </w:r>
      <w:r>
        <w:rPr>
          <w:sz w:val="20"/>
        </w:rPr>
        <w:t>he Directors must call and arrange to hold a general meeting of the Company’s</w:t>
      </w:r>
      <w:r>
        <w:rPr>
          <w:spacing w:val="1"/>
          <w:sz w:val="20"/>
        </w:rPr>
        <w:t> </w:t>
      </w:r>
      <w:r>
        <w:rPr>
          <w:sz w:val="20"/>
        </w:rPr>
        <w:t>members on the request of members with at least 5% of the votes that may be cast at</w:t>
      </w:r>
      <w:r>
        <w:rPr>
          <w:spacing w:val="-53"/>
          <w:sz w:val="20"/>
        </w:rPr>
        <w:t> </w:t>
      </w:r>
      <w:r>
        <w:rPr>
          <w:sz w:val="20"/>
        </w:rPr>
        <w:t>the general meeting or at least 100 members who are entitled to vote at the general</w:t>
      </w:r>
      <w:r>
        <w:rPr>
          <w:spacing w:val="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2"/>
        </w:numPr>
        <w:tabs>
          <w:tab w:pos="1526" w:val="left" w:leader="none"/>
        </w:tabs>
        <w:spacing w:line="237" w:lineRule="auto" w:before="1" w:after="0"/>
        <w:ind w:left="1526" w:right="670" w:hanging="708"/>
        <w:jc w:val="both"/>
        <w:rPr>
          <w:sz w:val="20"/>
        </w:rPr>
      </w:pPr>
      <w:r>
        <w:rPr>
          <w:sz w:val="20"/>
        </w:rPr>
        <w:t>The Directors must call the meeting within twenty-one days after the request is given</w:t>
      </w:r>
      <w:r>
        <w:rPr>
          <w:spacing w:val="-53"/>
          <w:sz w:val="20"/>
        </w:rPr>
        <w:t> </w:t>
      </w:r>
      <w:r>
        <w:rPr>
          <w:sz w:val="20"/>
        </w:rPr>
        <w:t>to the Company by the members pursuant to clause </w:t>
      </w:r>
      <w:hyperlink w:history="true" w:anchor="_bookmark26">
        <w:r>
          <w:rPr>
            <w:sz w:val="20"/>
          </w:rPr>
          <w:t>19.2.</w:t>
        </w:r>
      </w:hyperlink>
      <w:r>
        <w:rPr>
          <w:spacing w:val="1"/>
          <w:sz w:val="20"/>
        </w:rPr>
        <w:t> </w:t>
      </w:r>
      <w:r>
        <w:rPr>
          <w:sz w:val="20"/>
        </w:rPr>
        <w:t>The meeting is to be held</w:t>
      </w:r>
      <w:r>
        <w:rPr>
          <w:spacing w:val="-53"/>
          <w:sz w:val="20"/>
        </w:rPr>
        <w:t> </w:t>
      </w:r>
      <w:r>
        <w:rPr>
          <w:sz w:val="20"/>
        </w:rPr>
        <w:t>not later</w:t>
      </w:r>
      <w:r>
        <w:rPr>
          <w:spacing w:val="-1"/>
          <w:sz w:val="20"/>
        </w:rPr>
        <w:t> </w:t>
      </w:r>
      <w:r>
        <w:rPr>
          <w:sz w:val="20"/>
        </w:rPr>
        <w:t>than 2</w:t>
      </w:r>
      <w:r>
        <w:rPr>
          <w:spacing w:val="-2"/>
          <w:sz w:val="20"/>
        </w:rPr>
        <w:t> </w:t>
      </w:r>
      <w:r>
        <w:rPr>
          <w:sz w:val="20"/>
        </w:rPr>
        <w:t>months</w:t>
      </w:r>
      <w:r>
        <w:rPr>
          <w:spacing w:val="1"/>
          <w:sz w:val="20"/>
        </w:rPr>
        <w:t> </w:t>
      </w:r>
      <w:r>
        <w:rPr>
          <w:sz w:val="20"/>
        </w:rPr>
        <w:t>after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request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given</w:t>
      </w:r>
      <w:r>
        <w:rPr>
          <w:spacing w:val="-2"/>
          <w:sz w:val="20"/>
        </w:rPr>
        <w:t> </w:t>
      </w:r>
      <w:r>
        <w:rPr>
          <w:sz w:val="20"/>
        </w:rPr>
        <w:t>to the Company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2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636" w:hanging="708"/>
        <w:jc w:val="left"/>
        <w:rPr>
          <w:sz w:val="20"/>
        </w:rPr>
      </w:pPr>
      <w:r>
        <w:rPr>
          <w:sz w:val="20"/>
        </w:rPr>
        <w:t>The request by members pursuant to clause </w:t>
      </w:r>
      <w:hyperlink w:history="true" w:anchor="_bookmark26">
        <w:r>
          <w:rPr>
            <w:sz w:val="20"/>
          </w:rPr>
          <w:t>19.2 </w:t>
        </w:r>
      </w:hyperlink>
      <w:r>
        <w:rPr>
          <w:sz w:val="20"/>
        </w:rPr>
        <w:t>must detail any proposed</w:t>
      </w:r>
      <w:r>
        <w:rPr>
          <w:spacing w:val="1"/>
          <w:sz w:val="20"/>
        </w:rPr>
        <w:t> </w:t>
      </w:r>
      <w:r>
        <w:rPr>
          <w:sz w:val="20"/>
        </w:rPr>
        <w:t>resolution, the names of the members requesting the meeting and be signed by all of</w:t>
      </w:r>
      <w:r>
        <w:rPr>
          <w:spacing w:val="-53"/>
          <w:sz w:val="20"/>
        </w:rPr>
        <w:t> </w:t>
      </w:r>
      <w:r>
        <w:rPr>
          <w:sz w:val="20"/>
        </w:rPr>
        <w:t>the members making the request.</w:t>
      </w:r>
      <w:r>
        <w:rPr>
          <w:spacing w:val="1"/>
          <w:sz w:val="20"/>
        </w:rPr>
        <w:t> </w:t>
      </w:r>
      <w:r>
        <w:rPr>
          <w:sz w:val="20"/>
        </w:rPr>
        <w:t>For this purpose, signatures of the members may</w:t>
      </w:r>
      <w:r>
        <w:rPr>
          <w:spacing w:val="1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contained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more</w:t>
      </w:r>
      <w:r>
        <w:rPr>
          <w:spacing w:val="-1"/>
          <w:sz w:val="20"/>
        </w:rPr>
        <w:t> </w:t>
      </w:r>
      <w:r>
        <w:rPr>
          <w:sz w:val="20"/>
        </w:rPr>
        <w:t>than</w:t>
      </w:r>
      <w:r>
        <w:rPr>
          <w:spacing w:val="1"/>
          <w:sz w:val="20"/>
        </w:rPr>
        <w:t> </w:t>
      </w:r>
      <w:r>
        <w:rPr>
          <w:sz w:val="20"/>
        </w:rPr>
        <w:t>1</w:t>
      </w:r>
      <w:r>
        <w:rPr>
          <w:spacing w:val="-1"/>
          <w:sz w:val="20"/>
        </w:rPr>
        <w:t> </w:t>
      </w:r>
      <w:r>
        <w:rPr>
          <w:sz w:val="20"/>
        </w:rPr>
        <w:t>document.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2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777" w:hanging="708"/>
        <w:jc w:val="left"/>
        <w:rPr>
          <w:sz w:val="20"/>
        </w:rPr>
      </w:pPr>
      <w:r>
        <w:rPr>
          <w:sz w:val="20"/>
        </w:rPr>
        <w:t>Members with more than 50% of the votes of all the</w:t>
      </w:r>
      <w:r>
        <w:rPr>
          <w:spacing w:val="1"/>
          <w:sz w:val="20"/>
        </w:rPr>
        <w:t> </w:t>
      </w:r>
      <w:r>
        <w:rPr>
          <w:sz w:val="20"/>
        </w:rPr>
        <w:t>members who make a request</w:t>
      </w:r>
      <w:r>
        <w:rPr>
          <w:spacing w:val="-53"/>
          <w:sz w:val="20"/>
        </w:rPr>
        <w:t> </w:t>
      </w:r>
      <w:r>
        <w:rPr>
          <w:sz w:val="20"/>
        </w:rPr>
        <w:t>may call and arrange to hold a general meeting if the Directors do not do so within</w:t>
      </w:r>
      <w:r>
        <w:rPr>
          <w:spacing w:val="1"/>
          <w:sz w:val="20"/>
        </w:rPr>
        <w:t> </w:t>
      </w:r>
      <w:r>
        <w:rPr>
          <w:sz w:val="20"/>
        </w:rPr>
        <w:t>twenty-one</w:t>
      </w:r>
      <w:r>
        <w:rPr>
          <w:spacing w:val="-1"/>
          <w:sz w:val="20"/>
        </w:rPr>
        <w:t> </w:t>
      </w:r>
      <w:r>
        <w:rPr>
          <w:sz w:val="20"/>
        </w:rPr>
        <w:t>days after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request is given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744" w:hanging="569"/>
        <w:jc w:val="left"/>
        <w:rPr>
          <w:sz w:val="20"/>
        </w:rPr>
      </w:pPr>
      <w:r>
        <w:rPr>
          <w:sz w:val="20"/>
        </w:rPr>
        <w:t>The meeting must be called in the same way, so far as possible, in which</w:t>
      </w:r>
      <w:r>
        <w:rPr>
          <w:spacing w:val="1"/>
          <w:sz w:val="20"/>
        </w:rPr>
        <w:t> </w:t>
      </w:r>
      <w:r>
        <w:rPr>
          <w:sz w:val="20"/>
        </w:rPr>
        <w:t>general meetings of the Company may be called. They must be held not later</w:t>
      </w:r>
      <w:r>
        <w:rPr>
          <w:spacing w:val="-53"/>
          <w:sz w:val="20"/>
        </w:rPr>
        <w:t> </w:t>
      </w:r>
      <w:r>
        <w:rPr>
          <w:sz w:val="20"/>
        </w:rPr>
        <w:t>than 3</w:t>
      </w:r>
      <w:r>
        <w:rPr>
          <w:spacing w:val="-1"/>
          <w:sz w:val="20"/>
        </w:rPr>
        <w:t> </w:t>
      </w:r>
      <w:r>
        <w:rPr>
          <w:sz w:val="20"/>
        </w:rPr>
        <w:t>months after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request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given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Company;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72" w:after="0"/>
        <w:ind w:left="2094" w:right="767" w:hanging="569"/>
        <w:jc w:val="left"/>
        <w:rPr>
          <w:sz w:val="20"/>
        </w:rPr>
      </w:pPr>
      <w:r>
        <w:rPr>
          <w:sz w:val="20"/>
        </w:rPr>
        <w:t>To call the meeting, the members requesting the</w:t>
      </w:r>
      <w:r>
        <w:rPr>
          <w:spacing w:val="1"/>
          <w:sz w:val="20"/>
        </w:rPr>
        <w:t> </w:t>
      </w:r>
      <w:r>
        <w:rPr>
          <w:sz w:val="20"/>
        </w:rPr>
        <w:t>meeting may ask the</w:t>
      </w:r>
      <w:r>
        <w:rPr>
          <w:spacing w:val="1"/>
          <w:sz w:val="20"/>
        </w:rPr>
        <w:t> </w:t>
      </w:r>
      <w:r>
        <w:rPr>
          <w:sz w:val="20"/>
        </w:rPr>
        <w:t>Company for a copy of the Register of members and the Company must give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members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copy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Register</w:t>
      </w:r>
      <w:r>
        <w:rPr>
          <w:spacing w:val="1"/>
          <w:sz w:val="20"/>
        </w:rPr>
        <w:t> </w:t>
      </w:r>
      <w:r>
        <w:rPr>
          <w:sz w:val="20"/>
        </w:rPr>
        <w:t>without</w:t>
      </w:r>
      <w:r>
        <w:rPr>
          <w:spacing w:val="-1"/>
          <w:sz w:val="20"/>
        </w:rPr>
        <w:t> </w:t>
      </w:r>
      <w:r>
        <w:rPr>
          <w:sz w:val="20"/>
        </w:rPr>
        <w:t>charge;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931" w:hanging="569"/>
        <w:jc w:val="left"/>
        <w:rPr>
          <w:sz w:val="20"/>
        </w:rPr>
      </w:pPr>
      <w:r>
        <w:rPr>
          <w:sz w:val="20"/>
        </w:rPr>
        <w:t>The Company must pay the reasonable expenses of the members incurred</w:t>
      </w:r>
      <w:r>
        <w:rPr>
          <w:spacing w:val="-53"/>
          <w:sz w:val="20"/>
        </w:rPr>
        <w:t> </w:t>
      </w:r>
      <w:r>
        <w:rPr>
          <w:sz w:val="20"/>
        </w:rPr>
        <w:t>because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 failed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call</w:t>
      </w:r>
      <w:r>
        <w:rPr>
          <w:spacing w:val="-1"/>
          <w:sz w:val="20"/>
        </w:rPr>
        <w:t> </w:t>
      </w:r>
      <w:r>
        <w:rPr>
          <w:sz w:val="20"/>
        </w:rPr>
        <w:t>and arrange</w:t>
      </w:r>
      <w:r>
        <w:rPr>
          <w:spacing w:val="-1"/>
          <w:sz w:val="20"/>
        </w:rPr>
        <w:t> </w:t>
      </w:r>
      <w:r>
        <w:rPr>
          <w:sz w:val="20"/>
        </w:rPr>
        <w:t>to hold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meeting;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34" w:hanging="569"/>
        <w:jc w:val="left"/>
        <w:rPr>
          <w:sz w:val="20"/>
        </w:rPr>
      </w:pPr>
      <w:r>
        <w:rPr>
          <w:sz w:val="20"/>
        </w:rPr>
        <w:t>The Company may recover the amount of the expenses from the Directors.</w:t>
      </w:r>
      <w:r>
        <w:rPr>
          <w:spacing w:val="1"/>
          <w:sz w:val="20"/>
        </w:rPr>
        <w:t> </w:t>
      </w:r>
      <w:r>
        <w:rPr>
          <w:sz w:val="20"/>
        </w:rPr>
        <w:t>However, a Director is not liable for the amount if they prove that they took all</w:t>
      </w:r>
      <w:r>
        <w:rPr>
          <w:spacing w:val="-53"/>
          <w:sz w:val="20"/>
        </w:rPr>
        <w:t> </w:t>
      </w:r>
      <w:r>
        <w:rPr>
          <w:sz w:val="20"/>
        </w:rPr>
        <w:t>reasonable steps to cause the Directors to comply with the request under this</w:t>
      </w:r>
      <w:r>
        <w:rPr>
          <w:spacing w:val="-53"/>
          <w:sz w:val="20"/>
        </w:rPr>
        <w:t> </w:t>
      </w:r>
      <w:r>
        <w:rPr>
          <w:sz w:val="20"/>
        </w:rPr>
        <w:t>Article. The Directors who are liable are jointly and individually liable for the</w:t>
      </w:r>
      <w:r>
        <w:rPr>
          <w:spacing w:val="1"/>
          <w:sz w:val="20"/>
        </w:rPr>
        <w:t> </w:t>
      </w:r>
      <w:r>
        <w:rPr>
          <w:sz w:val="20"/>
        </w:rPr>
        <w:t>amount. If a Director who is liable for the amount does not reimburse the</w:t>
      </w:r>
      <w:r>
        <w:rPr>
          <w:spacing w:val="1"/>
          <w:sz w:val="20"/>
        </w:rPr>
        <w:t> </w:t>
      </w:r>
      <w:r>
        <w:rPr>
          <w:sz w:val="20"/>
        </w:rPr>
        <w:t>Company, the Company must deduct that amount from any sum payable as</w:t>
      </w:r>
      <w:r>
        <w:rPr>
          <w:spacing w:val="1"/>
          <w:sz w:val="20"/>
        </w:rPr>
        <w:t> </w:t>
      </w:r>
      <w:r>
        <w:rPr>
          <w:sz w:val="20"/>
        </w:rPr>
        <w:t>fees</w:t>
      </w:r>
      <w:r>
        <w:rPr>
          <w:spacing w:val="-1"/>
          <w:sz w:val="20"/>
        </w:rPr>
        <w:t> </w:t>
      </w:r>
      <w:r>
        <w:rPr>
          <w:sz w:val="20"/>
        </w:rPr>
        <w:t>to,</w:t>
      </w:r>
      <w:r>
        <w:rPr>
          <w:spacing w:val="-1"/>
          <w:sz w:val="20"/>
        </w:rPr>
        <w:t> </w:t>
      </w:r>
      <w:r>
        <w:rPr>
          <w:sz w:val="20"/>
        </w:rPr>
        <w:t>or remuneration</w:t>
      </w:r>
      <w:r>
        <w:rPr>
          <w:spacing w:val="-1"/>
          <w:sz w:val="20"/>
        </w:rPr>
        <w:t> </w:t>
      </w:r>
      <w:r>
        <w:rPr>
          <w:sz w:val="20"/>
        </w:rPr>
        <w:t>of,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director.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01" w:hanging="708"/>
        <w:jc w:val="left"/>
        <w:rPr>
          <w:sz w:val="20"/>
        </w:rPr>
      </w:pPr>
      <w:r>
        <w:rPr>
          <w:sz w:val="20"/>
        </w:rPr>
        <w:t>Members with at least 5% of the votes that may be cast at a general meeting of the</w:t>
      </w:r>
      <w:r>
        <w:rPr>
          <w:spacing w:val="-53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may</w:t>
      </w:r>
      <w:r>
        <w:rPr>
          <w:spacing w:val="-7"/>
          <w:sz w:val="20"/>
        </w:rPr>
        <w:t> </w:t>
      </w:r>
      <w:r>
        <w:rPr>
          <w:sz w:val="20"/>
        </w:rPr>
        <w:t>call,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arrange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hold,</w:t>
      </w:r>
      <w:r>
        <w:rPr>
          <w:spacing w:val="-1"/>
          <w:sz w:val="20"/>
        </w:rPr>
        <w:t> </w:t>
      </w:r>
      <w:r>
        <w:rPr>
          <w:sz w:val="20"/>
        </w:rPr>
        <w:t>a general</w:t>
      </w:r>
      <w:r>
        <w:rPr>
          <w:spacing w:val="-2"/>
          <w:sz w:val="20"/>
        </w:rPr>
        <w:t> </w:t>
      </w:r>
      <w:r>
        <w:rPr>
          <w:sz w:val="20"/>
        </w:rPr>
        <w:t>meeting: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572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members</w:t>
      </w:r>
      <w:r>
        <w:rPr>
          <w:spacing w:val="-1"/>
          <w:sz w:val="20"/>
        </w:rPr>
        <w:t> </w:t>
      </w:r>
      <w:r>
        <w:rPr>
          <w:sz w:val="20"/>
        </w:rPr>
        <w:t>calling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pay</w:t>
      </w:r>
      <w:r>
        <w:rPr>
          <w:spacing w:val="-4"/>
          <w:sz w:val="20"/>
        </w:rPr>
        <w:t> </w:t>
      </w:r>
      <w:r>
        <w:rPr>
          <w:sz w:val="20"/>
        </w:rPr>
        <w:t>the expenses</w:t>
      </w:r>
      <w:r>
        <w:rPr>
          <w:spacing w:val="-2"/>
          <w:sz w:val="20"/>
        </w:rPr>
        <w:t> </w:t>
      </w:r>
      <w:r>
        <w:rPr>
          <w:sz w:val="20"/>
        </w:rPr>
        <w:t>of calling</w:t>
      </w:r>
      <w:r>
        <w:rPr>
          <w:spacing w:val="-1"/>
          <w:sz w:val="20"/>
        </w:rPr>
        <w:t> </w:t>
      </w:r>
      <w:r>
        <w:rPr>
          <w:sz w:val="20"/>
        </w:rPr>
        <w:t>and holding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1118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called</w:t>
      </w:r>
      <w:r>
        <w:rPr>
          <w:spacing w:val="-2"/>
          <w:sz w:val="20"/>
        </w:rPr>
        <w:t> </w:t>
      </w:r>
      <w:r>
        <w:rPr>
          <w:sz w:val="20"/>
        </w:rPr>
        <w:t>in the same</w:t>
      </w:r>
      <w:r>
        <w:rPr>
          <w:spacing w:val="-3"/>
          <w:sz w:val="20"/>
        </w:rPr>
        <w:t> </w:t>
      </w:r>
      <w:r>
        <w:rPr>
          <w:sz w:val="20"/>
        </w:rPr>
        <w:t>way,</w:t>
      </w:r>
      <w:r>
        <w:rPr>
          <w:spacing w:val="-2"/>
          <w:sz w:val="20"/>
        </w:rPr>
        <w:t> </w:t>
      </w:r>
      <w:r>
        <w:rPr>
          <w:sz w:val="20"/>
        </w:rPr>
        <w:t>so</w:t>
      </w:r>
      <w:r>
        <w:rPr>
          <w:spacing w:val="-2"/>
          <w:sz w:val="20"/>
        </w:rPr>
        <w:t> </w:t>
      </w:r>
      <w:r>
        <w:rPr>
          <w:sz w:val="20"/>
        </w:rPr>
        <w:t>far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possible,</w:t>
      </w:r>
      <w:r>
        <w:rPr>
          <w:spacing w:val="-2"/>
          <w:sz w:val="20"/>
        </w:rPr>
        <w:t> </w:t>
      </w:r>
      <w:r>
        <w:rPr>
          <w:sz w:val="20"/>
        </w:rPr>
        <w:t>in which</w:t>
      </w:r>
      <w:r>
        <w:rPr>
          <w:spacing w:val="-53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meetings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7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called;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2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1097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percentage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votes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members</w:t>
      </w:r>
      <w:r>
        <w:rPr>
          <w:spacing w:val="-1"/>
          <w:sz w:val="20"/>
        </w:rPr>
        <w:t> </w:t>
      </w:r>
      <w:r>
        <w:rPr>
          <w:sz w:val="20"/>
        </w:rPr>
        <w:t>have is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worked</w:t>
      </w:r>
      <w:r>
        <w:rPr>
          <w:spacing w:val="-2"/>
          <w:sz w:val="20"/>
        </w:rPr>
        <w:t> </w:t>
      </w:r>
      <w:r>
        <w:rPr>
          <w:sz w:val="20"/>
        </w:rPr>
        <w:t>out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at the</w:t>
      </w:r>
      <w:r>
        <w:rPr>
          <w:spacing w:val="-53"/>
          <w:sz w:val="20"/>
        </w:rPr>
        <w:t> </w:t>
      </w:r>
      <w:r>
        <w:rPr>
          <w:sz w:val="20"/>
        </w:rPr>
        <w:t>midnight before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1"/>
          <w:sz w:val="20"/>
        </w:rPr>
        <w:t> </w:t>
      </w:r>
      <w:r>
        <w:rPr>
          <w:sz w:val="20"/>
        </w:rPr>
        <w:t>is called.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7" w:id="51"/>
      <w:bookmarkEnd w:id="51"/>
      <w:r>
        <w:rPr>
          <w:b w:val="0"/>
        </w:rPr>
      </w:r>
      <w:bookmarkStart w:name="_bookmark27" w:id="52"/>
      <w:bookmarkEnd w:id="52"/>
      <w:r>
        <w:rPr/>
        <w:t>Notice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meetings</w:t>
      </w:r>
    </w:p>
    <w:p>
      <w:pPr>
        <w:pStyle w:val="ListParagraph"/>
        <w:numPr>
          <w:ilvl w:val="1"/>
          <w:numId w:val="13"/>
        </w:numPr>
        <w:tabs>
          <w:tab w:pos="1525" w:val="left" w:leader="none"/>
          <w:tab w:pos="1526" w:val="left" w:leader="none"/>
        </w:tabs>
        <w:spacing w:line="240" w:lineRule="auto" w:before="223" w:after="0"/>
        <w:ind w:left="1526" w:right="0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notice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Company’s</w:t>
      </w:r>
      <w:r>
        <w:rPr>
          <w:spacing w:val="1"/>
          <w:sz w:val="20"/>
        </w:rPr>
        <w:t> </w:t>
      </w:r>
      <w:r>
        <w:rPr>
          <w:sz w:val="20"/>
        </w:rPr>
        <w:t>members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2"/>
          <w:sz w:val="20"/>
        </w:rPr>
        <w:t> </w:t>
      </w:r>
      <w:r>
        <w:rPr>
          <w:sz w:val="20"/>
        </w:rPr>
        <w:t>specify: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2"/>
          <w:numId w:val="13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617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place, the day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(and,</w:t>
      </w:r>
      <w:r>
        <w:rPr>
          <w:spacing w:val="-2"/>
          <w:sz w:val="20"/>
        </w:rPr>
        <w:t> </w:t>
      </w:r>
      <w:r>
        <w:rPr>
          <w:sz w:val="20"/>
        </w:rPr>
        <w:t>if the</w:t>
      </w:r>
      <w:r>
        <w:rPr>
          <w:spacing w:val="-3"/>
          <w:sz w:val="20"/>
        </w:rPr>
        <w:t> </w:t>
      </w:r>
      <w:r>
        <w:rPr>
          <w:sz w:val="20"/>
        </w:rPr>
        <w:t>meeting is</w:t>
      </w:r>
      <w:r>
        <w:rPr>
          <w:spacing w:val="-1"/>
          <w:sz w:val="20"/>
        </w:rPr>
        <w:t> </w:t>
      </w:r>
      <w:r>
        <w:rPr>
          <w:sz w:val="20"/>
        </w:rPr>
        <w:t>to be held</w:t>
      </w:r>
      <w:r>
        <w:rPr>
          <w:spacing w:val="-5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two</w:t>
      </w:r>
      <w:r>
        <w:rPr>
          <w:spacing w:val="-2"/>
          <w:sz w:val="20"/>
        </w:rPr>
        <w:t> </w:t>
      </w:r>
      <w:r>
        <w:rPr>
          <w:sz w:val="20"/>
        </w:rPr>
        <w:t>or more</w:t>
      </w:r>
      <w:r>
        <w:rPr>
          <w:spacing w:val="-2"/>
          <w:sz w:val="20"/>
        </w:rPr>
        <w:t> </w:t>
      </w:r>
      <w:r>
        <w:rPr>
          <w:sz w:val="20"/>
        </w:rPr>
        <w:t>places, the</w:t>
      </w:r>
      <w:r>
        <w:rPr>
          <w:spacing w:val="1"/>
          <w:sz w:val="20"/>
        </w:rPr>
        <w:t> </w:t>
      </w:r>
      <w:r>
        <w:rPr>
          <w:sz w:val="20"/>
        </w:rPr>
        <w:t>technology</w:t>
      </w:r>
      <w:r>
        <w:rPr>
          <w:spacing w:val="-5"/>
          <w:sz w:val="20"/>
        </w:rPr>
        <w:t> </w:t>
      </w:r>
      <w:r>
        <w:rPr>
          <w:sz w:val="20"/>
        </w:rPr>
        <w:t>that will be</w:t>
      </w:r>
      <w:r>
        <w:rPr>
          <w:spacing w:val="-2"/>
          <w:sz w:val="20"/>
        </w:rPr>
        <w:t> </w:t>
      </w:r>
      <w:r>
        <w:rPr>
          <w:sz w:val="20"/>
        </w:rPr>
        <w:t>used to</w:t>
      </w:r>
      <w:r>
        <w:rPr>
          <w:spacing w:val="-1"/>
          <w:sz w:val="20"/>
        </w:rPr>
        <w:t> </w:t>
      </w:r>
      <w:r>
        <w:rPr>
          <w:sz w:val="20"/>
        </w:rPr>
        <w:t>facilitate</w:t>
      </w:r>
      <w:r>
        <w:rPr>
          <w:spacing w:val="-2"/>
          <w:sz w:val="20"/>
        </w:rPr>
        <w:t> </w:t>
      </w:r>
      <w:r>
        <w:rPr>
          <w:sz w:val="20"/>
        </w:rPr>
        <w:t>this);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3"/>
        </w:numPr>
        <w:tabs>
          <w:tab w:pos="2094" w:val="left" w:leader="none"/>
          <w:tab w:pos="2095" w:val="left" w:leader="none"/>
        </w:tabs>
        <w:spacing w:line="477" w:lineRule="auto" w:before="0" w:after="0"/>
        <w:ind w:left="1526" w:right="1290" w:firstLine="0"/>
        <w:jc w:val="left"/>
        <w:rPr>
          <w:sz w:val="20"/>
        </w:rPr>
      </w:pPr>
      <w:r>
        <w:rPr>
          <w:sz w:val="20"/>
        </w:rPr>
        <w:t>the general nature of the business to be transacted at the meeting; and</w:t>
      </w:r>
      <w:r>
        <w:rPr>
          <w:spacing w:val="-53"/>
          <w:sz w:val="20"/>
        </w:rPr>
        <w:t> </w:t>
      </w:r>
      <w:r>
        <w:rPr>
          <w:sz w:val="20"/>
        </w:rPr>
        <w:t>(c)</w:t>
      </w:r>
    </w:p>
    <w:p>
      <w:pPr>
        <w:pStyle w:val="ListParagraph"/>
        <w:numPr>
          <w:ilvl w:val="1"/>
          <w:numId w:val="13"/>
        </w:numPr>
        <w:tabs>
          <w:tab w:pos="1525" w:val="left" w:leader="none"/>
          <w:tab w:pos="1526" w:val="left" w:leader="none"/>
        </w:tabs>
        <w:spacing w:line="240" w:lineRule="auto" w:before="3" w:after="0"/>
        <w:ind w:left="1526" w:right="768" w:hanging="708"/>
        <w:jc w:val="left"/>
        <w:rPr>
          <w:sz w:val="20"/>
        </w:rPr>
      </w:pPr>
      <w:r>
        <w:rPr>
          <w:sz w:val="20"/>
        </w:rPr>
        <w:t>The Company may hold a meeting of its members at two or more venues using any</w:t>
      </w:r>
      <w:r>
        <w:rPr>
          <w:spacing w:val="-53"/>
          <w:sz w:val="20"/>
        </w:rPr>
        <w:t> </w:t>
      </w:r>
      <w:r>
        <w:rPr>
          <w:sz w:val="20"/>
        </w:rPr>
        <w:t>technology that gives the members as a whole a reasonable opportunity to</w:t>
      </w:r>
      <w:r>
        <w:rPr>
          <w:spacing w:val="1"/>
          <w:sz w:val="20"/>
        </w:rPr>
        <w:t> </w:t>
      </w:r>
      <w:r>
        <w:rPr>
          <w:sz w:val="20"/>
        </w:rPr>
        <w:t>participate.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3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708"/>
        <w:jc w:val="left"/>
        <w:rPr>
          <w:sz w:val="20"/>
        </w:rPr>
      </w:pP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least</w:t>
      </w:r>
      <w:r>
        <w:rPr>
          <w:spacing w:val="-2"/>
          <w:sz w:val="20"/>
        </w:rPr>
        <w:t> </w:t>
      </w:r>
      <w:r>
        <w:rPr>
          <w:sz w:val="20"/>
        </w:rPr>
        <w:t>21</w:t>
      </w:r>
      <w:r>
        <w:rPr>
          <w:spacing w:val="-3"/>
          <w:sz w:val="20"/>
        </w:rPr>
        <w:t> </w:t>
      </w:r>
      <w:r>
        <w:rPr>
          <w:sz w:val="20"/>
        </w:rPr>
        <w:t>days’</w:t>
      </w:r>
      <w:r>
        <w:rPr>
          <w:spacing w:val="-1"/>
          <w:sz w:val="20"/>
        </w:rPr>
        <w:t> </w:t>
      </w: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given of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Company’s</w:t>
      </w:r>
      <w:r>
        <w:rPr>
          <w:spacing w:val="1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3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988" w:hanging="708"/>
        <w:jc w:val="left"/>
        <w:rPr>
          <w:sz w:val="20"/>
        </w:rPr>
      </w:pP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every</w:t>
      </w:r>
      <w:r>
        <w:rPr>
          <w:spacing w:val="-7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Company’s</w:t>
      </w:r>
      <w:r>
        <w:rPr>
          <w:spacing w:val="-3"/>
          <w:sz w:val="20"/>
        </w:rPr>
        <w:t> </w:t>
      </w:r>
      <w:r>
        <w:rPr>
          <w:sz w:val="20"/>
        </w:rPr>
        <w:t>members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given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manner</w:t>
      </w:r>
      <w:r>
        <w:rPr>
          <w:spacing w:val="-52"/>
          <w:sz w:val="20"/>
        </w:rPr>
        <w:t> </w:t>
      </w:r>
      <w:r>
        <w:rPr>
          <w:sz w:val="20"/>
        </w:rPr>
        <w:t>authorised by Article</w:t>
      </w:r>
      <w:r>
        <w:rPr>
          <w:spacing w:val="2"/>
          <w:sz w:val="20"/>
        </w:rPr>
        <w:t> </w:t>
      </w:r>
      <w:hyperlink w:history="true" w:anchor="_bookmark74">
        <w:r>
          <w:rPr>
            <w:sz w:val="20"/>
          </w:rPr>
          <w:t>52</w:t>
        </w:r>
        <w:r>
          <w:rPr>
            <w:spacing w:val="-1"/>
            <w:sz w:val="20"/>
          </w:rPr>
          <w:t> </w:t>
        </w:r>
      </w:hyperlink>
      <w:r>
        <w:rPr>
          <w:sz w:val="20"/>
        </w:rPr>
        <w:t>to: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3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every</w:t>
      </w:r>
      <w:r>
        <w:rPr>
          <w:spacing w:val="-5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every</w:t>
      </w:r>
      <w:r>
        <w:rPr>
          <w:spacing w:val="-2"/>
          <w:sz w:val="20"/>
        </w:rPr>
        <w:t> </w:t>
      </w:r>
      <w:r>
        <w:rPr>
          <w:sz w:val="20"/>
        </w:rPr>
        <w:t>Director;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3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Auditor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time</w:t>
      </w:r>
      <w:r>
        <w:rPr>
          <w:spacing w:val="-3"/>
          <w:sz w:val="20"/>
        </w:rPr>
        <w:t> </w:t>
      </w:r>
      <w:r>
        <w:rPr>
          <w:sz w:val="20"/>
        </w:rPr>
        <w:t>being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Company;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BodyText"/>
        <w:ind w:left="1526"/>
      </w:pPr>
      <w:r>
        <w:rPr/>
        <w:t>No</w:t>
      </w:r>
      <w:r>
        <w:rPr>
          <w:spacing w:val="-4"/>
        </w:rPr>
        <w:t> </w:t>
      </w:r>
      <w:r>
        <w:rPr/>
        <w:t>other</w:t>
      </w:r>
      <w:r>
        <w:rPr>
          <w:spacing w:val="-3"/>
        </w:rPr>
        <w:t> </w:t>
      </w:r>
      <w:r>
        <w:rPr/>
        <w:t>person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entitled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receive</w:t>
      </w:r>
      <w:r>
        <w:rPr>
          <w:spacing w:val="-2"/>
        </w:rPr>
        <w:t> </w:t>
      </w:r>
      <w:r>
        <w:rPr/>
        <w:t>notices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meetings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Company’s</w:t>
      </w:r>
      <w:r>
        <w:rPr>
          <w:spacing w:val="5"/>
        </w:rPr>
        <w:t> </w:t>
      </w:r>
      <w:r>
        <w:rPr/>
        <w:t>members.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239" w:hanging="708"/>
        <w:jc w:val="left"/>
        <w:rPr>
          <w:sz w:val="20"/>
        </w:rPr>
      </w:pPr>
      <w:r>
        <w:rPr>
          <w:sz w:val="20"/>
        </w:rPr>
        <w:t>No resolution passed at or proceedings at any general meeting will be invalid</w:t>
      </w:r>
      <w:r>
        <w:rPr>
          <w:spacing w:val="1"/>
          <w:sz w:val="20"/>
        </w:rPr>
        <w:t> </w:t>
      </w:r>
      <w:r>
        <w:rPr>
          <w:sz w:val="20"/>
        </w:rPr>
        <w:t>because</w:t>
      </w:r>
      <w:r>
        <w:rPr>
          <w:spacing w:val="-1"/>
          <w:sz w:val="20"/>
        </w:rPr>
        <w:t> </w:t>
      </w:r>
      <w:r>
        <w:rPr>
          <w:sz w:val="20"/>
        </w:rPr>
        <w:t>of any</w:t>
      </w:r>
      <w:r>
        <w:rPr>
          <w:spacing w:val="-4"/>
          <w:sz w:val="20"/>
        </w:rPr>
        <w:t> </w:t>
      </w:r>
      <w:r>
        <w:rPr>
          <w:sz w:val="20"/>
        </w:rPr>
        <w:t>unintentional</w:t>
      </w:r>
      <w:r>
        <w:rPr>
          <w:spacing w:val="-3"/>
          <w:sz w:val="20"/>
        </w:rPr>
        <w:t> </w:t>
      </w:r>
      <w:r>
        <w:rPr>
          <w:sz w:val="20"/>
        </w:rPr>
        <w:t>omission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error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giving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giving</w:t>
      </w:r>
      <w:r>
        <w:rPr>
          <w:spacing w:val="-2"/>
          <w:sz w:val="20"/>
        </w:rPr>
        <w:t> </w:t>
      </w:r>
      <w:r>
        <w:rPr>
          <w:sz w:val="20"/>
        </w:rPr>
        <w:t>notice</w:t>
      </w:r>
      <w:r>
        <w:rPr>
          <w:spacing w:val="-1"/>
          <w:sz w:val="20"/>
        </w:rPr>
        <w:t> </w:t>
      </w:r>
      <w:r>
        <w:rPr>
          <w:sz w:val="20"/>
        </w:rPr>
        <w:t>of: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13"/>
        </w:numPr>
        <w:tabs>
          <w:tab w:pos="2173" w:val="left" w:leader="none"/>
          <w:tab w:pos="2174" w:val="left" w:leader="none"/>
        </w:tabs>
        <w:spacing w:line="240" w:lineRule="auto" w:before="1" w:after="0"/>
        <w:ind w:left="2174" w:right="0" w:hanging="504"/>
        <w:jc w:val="left"/>
        <w:rPr>
          <w:sz w:val="20"/>
        </w:rPr>
      </w:pP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meeting;</w:t>
      </w:r>
    </w:p>
    <w:p>
      <w:pPr>
        <w:pStyle w:val="BodyText"/>
      </w:pPr>
    </w:p>
    <w:p>
      <w:pPr>
        <w:pStyle w:val="ListParagraph"/>
        <w:numPr>
          <w:ilvl w:val="2"/>
          <w:numId w:val="13"/>
        </w:numPr>
        <w:tabs>
          <w:tab w:pos="2173" w:val="left" w:leader="none"/>
          <w:tab w:pos="2174" w:val="left" w:leader="none"/>
        </w:tabs>
        <w:spacing w:line="240" w:lineRule="auto" w:before="0" w:after="0"/>
        <w:ind w:left="2174" w:right="0" w:hanging="504"/>
        <w:jc w:val="left"/>
        <w:rPr>
          <w:sz w:val="20"/>
        </w:rPr>
      </w:pPr>
      <w:r>
        <w:rPr>
          <w:sz w:val="20"/>
        </w:rPr>
        <w:t>any</w:t>
      </w:r>
      <w:r>
        <w:rPr>
          <w:spacing w:val="-6"/>
          <w:sz w:val="20"/>
        </w:rPr>
        <w:t> </w:t>
      </w:r>
      <w:r>
        <w:rPr>
          <w:sz w:val="20"/>
        </w:rPr>
        <w:t>change</w:t>
      </w:r>
      <w:r>
        <w:rPr>
          <w:spacing w:val="-2"/>
          <w:sz w:val="20"/>
        </w:rPr>
        <w:t> </w:t>
      </w:r>
      <w:r>
        <w:rPr>
          <w:sz w:val="20"/>
        </w:rPr>
        <w:t>of place</w:t>
      </w:r>
      <w:r>
        <w:rPr>
          <w:spacing w:val="-3"/>
          <w:sz w:val="20"/>
        </w:rPr>
        <w:t> </w:t>
      </w:r>
      <w:r>
        <w:rPr>
          <w:sz w:val="20"/>
        </w:rPr>
        <w:t>(or</w:t>
      </w:r>
      <w:r>
        <w:rPr>
          <w:spacing w:val="1"/>
          <w:sz w:val="20"/>
        </w:rPr>
        <w:t> </w:t>
      </w:r>
      <w:r>
        <w:rPr>
          <w:sz w:val="20"/>
        </w:rPr>
        <w:t>places)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general meeting;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ListParagraph"/>
        <w:numPr>
          <w:ilvl w:val="2"/>
          <w:numId w:val="13"/>
        </w:numPr>
        <w:tabs>
          <w:tab w:pos="2173" w:val="left" w:leader="none"/>
          <w:tab w:pos="2174" w:val="left" w:leader="none"/>
        </w:tabs>
        <w:spacing w:line="240" w:lineRule="auto" w:before="72" w:after="0"/>
        <w:ind w:left="2173" w:right="737" w:hanging="504"/>
        <w:jc w:val="left"/>
        <w:rPr>
          <w:sz w:val="20"/>
        </w:rPr>
      </w:pPr>
      <w:r>
        <w:rPr>
          <w:sz w:val="20"/>
        </w:rPr>
        <w:t>postponement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1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meeting,</w:t>
      </w:r>
      <w:r>
        <w:rPr>
          <w:spacing w:val="-3"/>
          <w:sz w:val="20"/>
        </w:rPr>
        <w:t> </w:t>
      </w:r>
      <w:r>
        <w:rPr>
          <w:sz w:val="20"/>
        </w:rPr>
        <w:t>including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date,</w:t>
      </w:r>
      <w:r>
        <w:rPr>
          <w:spacing w:val="-3"/>
          <w:sz w:val="20"/>
        </w:rPr>
        <w:t> </w:t>
      </w:r>
      <w:r>
        <w:rPr>
          <w:sz w:val="20"/>
        </w:rPr>
        <w:t>time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place</w:t>
      </w:r>
      <w:r>
        <w:rPr>
          <w:spacing w:val="-2"/>
          <w:sz w:val="20"/>
        </w:rPr>
        <w:t> </w:t>
      </w:r>
      <w:r>
        <w:rPr>
          <w:sz w:val="20"/>
        </w:rPr>
        <w:t>(or</w:t>
      </w:r>
      <w:r>
        <w:rPr>
          <w:spacing w:val="-53"/>
          <w:sz w:val="20"/>
        </w:rPr>
        <w:t> </w:t>
      </w:r>
      <w:r>
        <w:rPr>
          <w:sz w:val="20"/>
        </w:rPr>
        <w:t>places)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resumption</w:t>
      </w:r>
      <w:r>
        <w:rPr>
          <w:spacing w:val="3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adjourned meeting;</w:t>
      </w:r>
      <w:r>
        <w:rPr>
          <w:spacing w:val="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3"/>
        </w:numPr>
        <w:tabs>
          <w:tab w:pos="2173" w:val="left" w:leader="none"/>
          <w:tab w:pos="2174" w:val="left" w:leader="none"/>
        </w:tabs>
        <w:spacing w:line="240" w:lineRule="auto" w:before="0" w:after="0"/>
        <w:ind w:left="2174" w:right="0" w:hanging="504"/>
        <w:jc w:val="left"/>
        <w:rPr>
          <w:sz w:val="20"/>
        </w:rPr>
      </w:pPr>
      <w:r>
        <w:rPr>
          <w:sz w:val="20"/>
        </w:rPr>
        <w:t>resumption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adjourned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5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28" w:id="53"/>
      <w:bookmarkEnd w:id="53"/>
      <w:r>
        <w:rPr>
          <w:b w:val="0"/>
        </w:rPr>
      </w:r>
      <w:bookmarkStart w:name="_bookmark28" w:id="54"/>
      <w:bookmarkEnd w:id="54"/>
      <w:r>
        <w:rPr/>
        <w:t>Ch</w:t>
      </w:r>
      <w:r>
        <w:rPr/>
        <w:t>airperson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1"/>
          <w:numId w:val="1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Board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preside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at every</w:t>
      </w:r>
      <w:r>
        <w:rPr>
          <w:spacing w:val="-6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592" w:hanging="708"/>
        <w:jc w:val="left"/>
        <w:rPr>
          <w:sz w:val="20"/>
        </w:rPr>
      </w:pPr>
      <w:r>
        <w:rPr>
          <w:sz w:val="20"/>
        </w:rPr>
        <w:t>If there is no Chairperson or the Chairperson is not present within fifteen (15) minutes</w:t>
      </w:r>
      <w:r>
        <w:rPr>
          <w:spacing w:val="-53"/>
          <w:sz w:val="20"/>
        </w:rPr>
        <w:t> </w:t>
      </w:r>
      <w:r>
        <w:rPr>
          <w:sz w:val="20"/>
        </w:rPr>
        <w:t>after the time appointed for the holding of the meeting or is unwilling to act for all or</w:t>
      </w:r>
      <w:r>
        <w:rPr>
          <w:spacing w:val="1"/>
          <w:sz w:val="20"/>
        </w:rPr>
        <w:t> </w:t>
      </w:r>
      <w:r>
        <w:rPr>
          <w:sz w:val="20"/>
        </w:rPr>
        <w:t>part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meeting,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Deputy</w:t>
      </w:r>
      <w:r>
        <w:rPr>
          <w:spacing w:val="-5"/>
          <w:sz w:val="20"/>
        </w:rPr>
        <w:t> </w:t>
      </w:r>
      <w:r>
        <w:rPr>
          <w:sz w:val="20"/>
        </w:rPr>
        <w:t>Chairperson</w:t>
      </w:r>
      <w:r>
        <w:rPr>
          <w:spacing w:val="1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Chairperson.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69" w:hanging="708"/>
        <w:jc w:val="left"/>
        <w:rPr>
          <w:sz w:val="20"/>
        </w:rPr>
      </w:pPr>
      <w:r>
        <w:rPr>
          <w:sz w:val="20"/>
        </w:rPr>
        <w:t>If the Deputy Chairperson is not present or is present but is unwilling to act for all or</w:t>
      </w:r>
      <w:r>
        <w:rPr>
          <w:spacing w:val="-53"/>
          <w:sz w:val="20"/>
        </w:rPr>
        <w:t> </w:t>
      </w:r>
      <w:r>
        <w:rPr>
          <w:sz w:val="20"/>
        </w:rPr>
        <w:t>part of the meeting, the members present shall elect one of their number to be</w:t>
      </w:r>
      <w:r>
        <w:rPr>
          <w:spacing w:val="1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1"/>
          <w:sz w:val="20"/>
        </w:rPr>
        <w:t> </w:t>
      </w:r>
      <w:r>
        <w:rPr>
          <w:sz w:val="20"/>
        </w:rPr>
        <w:t>(or</w:t>
      </w:r>
      <w:r>
        <w:rPr>
          <w:spacing w:val="-1"/>
          <w:sz w:val="20"/>
        </w:rPr>
        <w:t> </w:t>
      </w:r>
      <w:r>
        <w:rPr>
          <w:sz w:val="20"/>
        </w:rPr>
        <w:t>part</w:t>
      </w:r>
      <w:r>
        <w:rPr>
          <w:spacing w:val="-1"/>
          <w:sz w:val="20"/>
        </w:rPr>
        <w:t> </w:t>
      </w:r>
      <w:r>
        <w:rPr>
          <w:sz w:val="20"/>
        </w:rPr>
        <w:t>of it).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83" w:after="0"/>
        <w:ind w:left="1178" w:right="0" w:hanging="360"/>
        <w:jc w:val="left"/>
      </w:pPr>
      <w:bookmarkStart w:name="_bookmark29" w:id="55"/>
      <w:bookmarkEnd w:id="55"/>
      <w:r>
        <w:rPr>
          <w:b w:val="0"/>
        </w:rPr>
      </w:r>
      <w:bookmarkStart w:name="_bookmark29" w:id="56"/>
      <w:bookmarkEnd w:id="56"/>
      <w:r>
        <w:rPr/>
        <w:t>Quo</w:t>
      </w:r>
      <w:r>
        <w:rPr/>
        <w:t>rum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ListParagraph"/>
        <w:numPr>
          <w:ilvl w:val="1"/>
          <w:numId w:val="15"/>
        </w:numPr>
        <w:tabs>
          <w:tab w:pos="1525" w:val="left" w:leader="none"/>
          <w:tab w:pos="1526" w:val="left" w:leader="none"/>
        </w:tabs>
        <w:spacing w:line="240" w:lineRule="auto" w:before="219" w:after="0"/>
        <w:ind w:left="1526" w:right="634" w:hanging="708"/>
        <w:jc w:val="left"/>
        <w:rPr>
          <w:sz w:val="20"/>
        </w:rPr>
      </w:pPr>
      <w:r>
        <w:rPr>
          <w:sz w:val="20"/>
        </w:rPr>
        <w:t>No business shall be transacted at any meeting of the Company’s members unless a</w:t>
      </w:r>
      <w:r>
        <w:rPr>
          <w:spacing w:val="-53"/>
          <w:sz w:val="20"/>
        </w:rPr>
        <w:t> </w:t>
      </w:r>
      <w:r>
        <w:rPr>
          <w:sz w:val="20"/>
        </w:rPr>
        <w:t>quorum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members is</w:t>
      </w:r>
      <w:r>
        <w:rPr>
          <w:spacing w:val="-1"/>
          <w:sz w:val="20"/>
        </w:rPr>
        <w:t> </w:t>
      </w:r>
      <w:r>
        <w:rPr>
          <w:sz w:val="20"/>
        </w:rPr>
        <w:t>present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when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 proceeds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business.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5"/>
        </w:numPr>
        <w:tabs>
          <w:tab w:pos="1526" w:val="left" w:leader="none"/>
        </w:tabs>
        <w:spacing w:line="240" w:lineRule="auto" w:before="1" w:after="0"/>
        <w:ind w:left="1526" w:right="843" w:hanging="708"/>
        <w:jc w:val="both"/>
        <w:rPr>
          <w:sz w:val="20"/>
        </w:rPr>
      </w:pPr>
      <w:r>
        <w:rPr>
          <w:sz w:val="20"/>
        </w:rPr>
        <w:t>A quorum of members for a meeting is a number equal to twenty per cent (20%) of</w:t>
      </w:r>
      <w:r>
        <w:rPr>
          <w:spacing w:val="-53"/>
          <w:sz w:val="20"/>
        </w:rPr>
        <w:t> </w:t>
      </w:r>
      <w:r>
        <w:rPr>
          <w:sz w:val="20"/>
        </w:rPr>
        <w:t>the registered members and if that number is not a whole number then the nearest</w:t>
      </w:r>
      <w:r>
        <w:rPr>
          <w:spacing w:val="-53"/>
          <w:sz w:val="20"/>
        </w:rPr>
        <w:t> </w:t>
      </w:r>
      <w:r>
        <w:rPr>
          <w:sz w:val="20"/>
        </w:rPr>
        <w:t>whole</w:t>
      </w:r>
      <w:r>
        <w:rPr>
          <w:spacing w:val="-2"/>
          <w:sz w:val="20"/>
        </w:rPr>
        <w:t> </w:t>
      </w:r>
      <w:r>
        <w:rPr>
          <w:sz w:val="20"/>
        </w:rPr>
        <w:t>number above</w:t>
      </w:r>
      <w:r>
        <w:rPr>
          <w:spacing w:val="-1"/>
          <w:sz w:val="20"/>
        </w:rPr>
        <w:t> </w:t>
      </w:r>
      <w:r>
        <w:rPr>
          <w:sz w:val="20"/>
        </w:rPr>
        <w:t>shall be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quorum.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5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619" w:hanging="708"/>
        <w:jc w:val="left"/>
        <w:rPr>
          <w:sz w:val="20"/>
        </w:rPr>
      </w:pP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purpose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determining</w:t>
      </w:r>
      <w:r>
        <w:rPr>
          <w:spacing w:val="-1"/>
          <w:sz w:val="20"/>
        </w:rPr>
        <w:t> </w:t>
      </w:r>
      <w:r>
        <w:rPr>
          <w:sz w:val="20"/>
        </w:rPr>
        <w:t>whether a</w:t>
      </w:r>
      <w:r>
        <w:rPr>
          <w:spacing w:val="-4"/>
          <w:sz w:val="20"/>
        </w:rPr>
        <w:t> </w:t>
      </w:r>
      <w:r>
        <w:rPr>
          <w:sz w:val="20"/>
        </w:rPr>
        <w:t>quorum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present,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person</w:t>
      </w:r>
      <w:r>
        <w:rPr>
          <w:spacing w:val="-1"/>
          <w:sz w:val="20"/>
        </w:rPr>
        <w:t> </w:t>
      </w:r>
      <w:r>
        <w:rPr>
          <w:sz w:val="20"/>
        </w:rPr>
        <w:t>attending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2"/>
          <w:sz w:val="20"/>
        </w:rPr>
        <w:t> </w:t>
      </w:r>
      <w:r>
        <w:rPr>
          <w:sz w:val="20"/>
        </w:rPr>
        <w:t>proxy, or as representing a corporation that is a member, shall be deemed to be a</w:t>
      </w:r>
      <w:r>
        <w:rPr>
          <w:spacing w:val="1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8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30" w:id="57"/>
      <w:bookmarkEnd w:id="57"/>
      <w:r>
        <w:rPr>
          <w:b w:val="0"/>
        </w:rPr>
      </w:r>
      <w:bookmarkStart w:name="_bookmark30" w:id="58"/>
      <w:bookmarkEnd w:id="58"/>
      <w:r>
        <w:rPr/>
        <w:t>A</w:t>
      </w:r>
      <w:r>
        <w:rPr/>
        <w:t>djournment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ListParagraph"/>
        <w:numPr>
          <w:ilvl w:val="1"/>
          <w:numId w:val="16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624" w:hanging="708"/>
        <w:jc w:val="left"/>
        <w:rPr>
          <w:sz w:val="20"/>
        </w:rPr>
      </w:pPr>
      <w:r>
        <w:rPr>
          <w:sz w:val="20"/>
        </w:rPr>
        <w:t>If a quorum is not present within thirty (30) minutes from the time appointed for the</w:t>
      </w:r>
      <w:r>
        <w:rPr>
          <w:spacing w:val="1"/>
          <w:sz w:val="20"/>
        </w:rPr>
        <w:t> </w:t>
      </w:r>
      <w:r>
        <w:rPr>
          <w:sz w:val="20"/>
        </w:rPr>
        <w:t>meeting where the meeting was convened upon the request of members the meeting</w:t>
      </w:r>
      <w:r>
        <w:rPr>
          <w:spacing w:val="-53"/>
          <w:sz w:val="20"/>
        </w:rPr>
        <w:t> </w:t>
      </w:r>
      <w:r>
        <w:rPr>
          <w:sz w:val="20"/>
        </w:rPr>
        <w:t>shall be</w:t>
      </w:r>
      <w:r>
        <w:rPr>
          <w:spacing w:val="1"/>
          <w:sz w:val="20"/>
        </w:rPr>
        <w:t> </w:t>
      </w:r>
      <w:r>
        <w:rPr>
          <w:sz w:val="20"/>
        </w:rPr>
        <w:t>dissolved.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Subject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Article </w:t>
      </w:r>
      <w:hyperlink w:history="true" w:anchor="_bookmark29">
        <w:r>
          <w:rPr>
            <w:sz w:val="20"/>
          </w:rPr>
          <w:t>22,</w:t>
        </w:r>
        <w:r>
          <w:rPr>
            <w:spacing w:val="-1"/>
            <w:sz w:val="20"/>
          </w:rPr>
          <w:t> </w:t>
        </w:r>
      </w:hyperlink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case: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06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1"/>
          <w:sz w:val="20"/>
        </w:rPr>
        <w:t> </w:t>
      </w:r>
      <w:r>
        <w:rPr>
          <w:sz w:val="20"/>
        </w:rPr>
        <w:t>stands</w:t>
      </w:r>
      <w:r>
        <w:rPr>
          <w:spacing w:val="-1"/>
          <w:sz w:val="20"/>
        </w:rPr>
        <w:t> </w:t>
      </w:r>
      <w:r>
        <w:rPr>
          <w:sz w:val="20"/>
        </w:rPr>
        <w:t>adjourned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such</w:t>
      </w:r>
      <w:r>
        <w:rPr>
          <w:spacing w:val="-2"/>
          <w:sz w:val="20"/>
        </w:rPr>
        <w:t> </w:t>
      </w:r>
      <w:r>
        <w:rPr>
          <w:sz w:val="20"/>
        </w:rPr>
        <w:t>day,</w:t>
      </w:r>
      <w:r>
        <w:rPr>
          <w:spacing w:val="-1"/>
          <w:sz w:val="20"/>
        </w:rPr>
        <w:t> </w:t>
      </w:r>
      <w:r>
        <w:rPr>
          <w:sz w:val="20"/>
        </w:rPr>
        <w:t>and at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place,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Directors determine or, if no determination is made by the Directors, to the</w:t>
      </w:r>
      <w:r>
        <w:rPr>
          <w:spacing w:val="1"/>
          <w:sz w:val="20"/>
        </w:rPr>
        <w:t> </w:t>
      </w:r>
      <w:r>
        <w:rPr>
          <w:sz w:val="20"/>
        </w:rPr>
        <w:t>same</w:t>
      </w:r>
      <w:r>
        <w:rPr>
          <w:spacing w:val="-2"/>
          <w:sz w:val="20"/>
        </w:rPr>
        <w:t> </w:t>
      </w:r>
      <w:r>
        <w:rPr>
          <w:sz w:val="20"/>
        </w:rPr>
        <w:t>day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the next</w:t>
      </w:r>
      <w:r>
        <w:rPr>
          <w:spacing w:val="4"/>
          <w:sz w:val="20"/>
        </w:rPr>
        <w:t> </w:t>
      </w:r>
      <w:r>
        <w:rPr>
          <w:sz w:val="20"/>
        </w:rPr>
        <w:t>week</w:t>
      </w:r>
      <w:r>
        <w:rPr>
          <w:spacing w:val="2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same</w:t>
      </w:r>
      <w:r>
        <w:rPr>
          <w:spacing w:val="-1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place;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</w:pPr>
    </w:p>
    <w:p>
      <w:pPr>
        <w:pStyle w:val="ListParagraph"/>
        <w:numPr>
          <w:ilvl w:val="2"/>
          <w:numId w:val="1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541" w:hanging="569"/>
        <w:jc w:val="left"/>
        <w:rPr>
          <w:sz w:val="20"/>
        </w:rPr>
      </w:pPr>
      <w:r>
        <w:rPr>
          <w:sz w:val="20"/>
        </w:rPr>
        <w:t>if at the adjourned meeting a quorum is not present within thirty (30) minutes</w:t>
      </w:r>
      <w:r>
        <w:rPr>
          <w:spacing w:val="1"/>
          <w:sz w:val="20"/>
        </w:rPr>
        <w:t> </w:t>
      </w:r>
      <w:r>
        <w:rPr>
          <w:sz w:val="20"/>
        </w:rPr>
        <w:t>from the time appointed for the meeting, then the members present shall form a</w:t>
      </w:r>
      <w:r>
        <w:rPr>
          <w:spacing w:val="-53"/>
          <w:sz w:val="20"/>
        </w:rPr>
        <w:t> </w:t>
      </w:r>
      <w:r>
        <w:rPr>
          <w:sz w:val="20"/>
        </w:rPr>
        <w:t>quorum.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1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563" w:hanging="569"/>
        <w:jc w:val="left"/>
        <w:rPr>
          <w:sz w:val="20"/>
        </w:rPr>
      </w:pPr>
      <w:r>
        <w:rPr>
          <w:sz w:val="20"/>
        </w:rPr>
        <w:t>The Chairperson shall adjourn a meeting of the Company’s members from time</w:t>
      </w:r>
      <w:r>
        <w:rPr>
          <w:spacing w:val="-53"/>
          <w:sz w:val="20"/>
        </w:rPr>
        <w:t> </w:t>
      </w:r>
      <w:r>
        <w:rPr>
          <w:sz w:val="20"/>
        </w:rPr>
        <w:t>to time and from place to place if the members present with a majority of votes</w:t>
      </w:r>
      <w:r>
        <w:rPr>
          <w:spacing w:val="1"/>
          <w:sz w:val="20"/>
        </w:rPr>
        <w:t> </w:t>
      </w:r>
      <w:r>
        <w:rPr>
          <w:sz w:val="20"/>
        </w:rPr>
        <w:t>that may be cast at that meeting agree or direct the Chairperson to do so.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business shall be transacted at any adjourned meeting other than the business</w:t>
      </w:r>
      <w:r>
        <w:rPr>
          <w:spacing w:val="-53"/>
          <w:sz w:val="20"/>
        </w:rPr>
        <w:t> </w:t>
      </w:r>
      <w:r>
        <w:rPr>
          <w:sz w:val="20"/>
        </w:rPr>
        <w:t>left</w:t>
      </w:r>
      <w:r>
        <w:rPr>
          <w:spacing w:val="-3"/>
          <w:sz w:val="20"/>
        </w:rPr>
        <w:t> </w:t>
      </w:r>
      <w:r>
        <w:rPr>
          <w:sz w:val="20"/>
        </w:rPr>
        <w:t>unfinished 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which the adjournment</w:t>
      </w:r>
      <w:r>
        <w:rPr>
          <w:spacing w:val="-2"/>
          <w:sz w:val="20"/>
        </w:rPr>
        <w:t> </w:t>
      </w:r>
      <w:r>
        <w:rPr>
          <w:sz w:val="20"/>
        </w:rPr>
        <w:t>took</w:t>
      </w:r>
      <w:r>
        <w:rPr>
          <w:spacing w:val="2"/>
          <w:sz w:val="20"/>
        </w:rPr>
        <w:t> </w:t>
      </w:r>
      <w:r>
        <w:rPr>
          <w:sz w:val="20"/>
        </w:rPr>
        <w:t>place.</w:t>
      </w:r>
    </w:p>
    <w:p>
      <w:pPr>
        <w:pStyle w:val="BodyText"/>
      </w:pPr>
    </w:p>
    <w:p>
      <w:pPr>
        <w:pStyle w:val="ListParagraph"/>
        <w:numPr>
          <w:ilvl w:val="1"/>
          <w:numId w:val="16"/>
        </w:numPr>
        <w:tabs>
          <w:tab w:pos="1526" w:val="left" w:leader="none"/>
        </w:tabs>
        <w:spacing w:line="240" w:lineRule="auto" w:before="0" w:after="0"/>
        <w:ind w:left="1526" w:right="746" w:hanging="708"/>
        <w:jc w:val="both"/>
        <w:rPr>
          <w:sz w:val="20"/>
        </w:rPr>
      </w:pPr>
      <w:r>
        <w:rPr>
          <w:sz w:val="20"/>
        </w:rPr>
        <w:t>When a meeting of the Company’s members is adjourned for thirty days or more,</w:t>
      </w:r>
      <w:r>
        <w:rPr>
          <w:spacing w:val="1"/>
          <w:sz w:val="20"/>
        </w:rPr>
        <w:t> </w:t>
      </w:r>
      <w:r>
        <w:rPr>
          <w:sz w:val="20"/>
        </w:rPr>
        <w:t>notice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adjourned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given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case</w:t>
      </w:r>
      <w:r>
        <w:rPr>
          <w:spacing w:val="-2"/>
          <w:sz w:val="20"/>
        </w:rPr>
        <w:t> </w:t>
      </w:r>
      <w:r>
        <w:rPr>
          <w:sz w:val="20"/>
        </w:rPr>
        <w:t>of an</w:t>
      </w:r>
      <w:r>
        <w:rPr>
          <w:spacing w:val="-1"/>
          <w:sz w:val="20"/>
        </w:rPr>
        <w:t> </w:t>
      </w:r>
      <w:r>
        <w:rPr>
          <w:sz w:val="20"/>
        </w:rPr>
        <w:t>original</w:t>
      </w:r>
      <w:r>
        <w:rPr>
          <w:spacing w:val="-3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372" w:hanging="708"/>
        <w:jc w:val="left"/>
        <w:rPr>
          <w:sz w:val="20"/>
        </w:rPr>
      </w:pPr>
      <w:r>
        <w:rPr>
          <w:sz w:val="20"/>
        </w:rPr>
        <w:t>Except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provided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2"/>
          <w:sz w:val="20"/>
        </w:rPr>
        <w:t> </w:t>
      </w:r>
      <w:r>
        <w:rPr>
          <w:sz w:val="20"/>
        </w:rPr>
        <w:t>Article,</w:t>
      </w:r>
      <w:r>
        <w:rPr>
          <w:spacing w:val="-2"/>
          <w:sz w:val="20"/>
        </w:rPr>
        <w:t> </w:t>
      </w:r>
      <w:r>
        <w:rPr>
          <w:sz w:val="20"/>
        </w:rPr>
        <w:t>it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necessary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give any</w:t>
      </w:r>
      <w:r>
        <w:rPr>
          <w:spacing w:val="-5"/>
          <w:sz w:val="20"/>
        </w:rPr>
        <w:t> </w:t>
      </w:r>
      <w:r>
        <w:rPr>
          <w:sz w:val="20"/>
        </w:rPr>
        <w:t>notice of an</w:t>
      </w:r>
      <w:r>
        <w:rPr>
          <w:spacing w:val="-53"/>
          <w:sz w:val="20"/>
        </w:rPr>
        <w:t> </w:t>
      </w:r>
      <w:r>
        <w:rPr>
          <w:sz w:val="20"/>
        </w:rPr>
        <w:t>adjournment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 business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 transacted</w:t>
      </w:r>
      <w:r>
        <w:rPr>
          <w:spacing w:val="-3"/>
          <w:sz w:val="20"/>
        </w:rPr>
        <w:t> </w:t>
      </w:r>
      <w:r>
        <w:rPr>
          <w:sz w:val="20"/>
        </w:rPr>
        <w:t>at an adjourned</w:t>
      </w:r>
      <w:r>
        <w:rPr>
          <w:spacing w:val="-3"/>
          <w:sz w:val="20"/>
        </w:rPr>
        <w:t> </w:t>
      </w:r>
      <w:r>
        <w:rPr>
          <w:sz w:val="20"/>
        </w:rPr>
        <w:t>meeting.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90" w:after="0"/>
        <w:ind w:left="1178" w:right="0" w:hanging="360"/>
        <w:jc w:val="left"/>
      </w:pPr>
      <w:bookmarkStart w:name="_bookmark31" w:id="59"/>
      <w:bookmarkEnd w:id="59"/>
      <w:r>
        <w:rPr>
          <w:b w:val="0"/>
        </w:rPr>
      </w:r>
      <w:bookmarkStart w:name="_bookmark31" w:id="60"/>
      <w:bookmarkEnd w:id="60"/>
      <w:r>
        <w:rPr/>
        <w:t>V</w:t>
      </w:r>
      <w:r>
        <w:rPr/>
        <w:t>oting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ListParagraph"/>
        <w:numPr>
          <w:ilvl w:val="1"/>
          <w:numId w:val="17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662" w:hanging="708"/>
        <w:jc w:val="left"/>
        <w:rPr>
          <w:sz w:val="20"/>
        </w:rPr>
      </w:pPr>
      <w:r>
        <w:rPr>
          <w:sz w:val="20"/>
        </w:rPr>
        <w:t>At any meeting of the Company’s members, a resolution put to the vote of the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taken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carried if approved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a simple</w:t>
      </w:r>
      <w:r>
        <w:rPr>
          <w:spacing w:val="-2"/>
          <w:sz w:val="20"/>
        </w:rPr>
        <w:t> </w:t>
      </w:r>
      <w:r>
        <w:rPr>
          <w:sz w:val="20"/>
        </w:rPr>
        <w:t>majority</w:t>
      </w:r>
      <w:r>
        <w:rPr>
          <w:spacing w:val="-6"/>
          <w:sz w:val="20"/>
        </w:rPr>
        <w:t> </w:t>
      </w:r>
      <w:r>
        <w:rPr>
          <w:sz w:val="20"/>
        </w:rPr>
        <w:t>of votes</w:t>
      </w:r>
      <w:r>
        <w:rPr>
          <w:spacing w:val="-1"/>
          <w:sz w:val="20"/>
        </w:rPr>
        <w:t> </w:t>
      </w:r>
      <w:r>
        <w:rPr>
          <w:sz w:val="20"/>
        </w:rPr>
        <w:t>cast by</w:t>
      </w:r>
      <w:r>
        <w:rPr>
          <w:spacing w:val="-53"/>
          <w:sz w:val="20"/>
        </w:rPr>
        <w:t> </w:t>
      </w:r>
      <w:r>
        <w:rPr>
          <w:sz w:val="20"/>
        </w:rPr>
        <w:t>members who are</w:t>
      </w:r>
      <w:r>
        <w:rPr>
          <w:spacing w:val="-1"/>
          <w:sz w:val="20"/>
        </w:rPr>
        <w:t> </w:t>
      </w:r>
      <w:r>
        <w:rPr>
          <w:sz w:val="20"/>
        </w:rPr>
        <w:t>Financial,</w:t>
      </w:r>
      <w:r>
        <w:rPr>
          <w:spacing w:val="-2"/>
          <w:sz w:val="20"/>
        </w:rPr>
        <w:t> </w:t>
      </w:r>
      <w:r>
        <w:rPr>
          <w:sz w:val="20"/>
        </w:rPr>
        <w:t>unless this</w:t>
      </w:r>
      <w:r>
        <w:rPr>
          <w:spacing w:val="-1"/>
          <w:sz w:val="20"/>
        </w:rPr>
        <w:t> </w:t>
      </w:r>
      <w:r>
        <w:rPr>
          <w:sz w:val="20"/>
        </w:rPr>
        <w:t>constitution provides</w:t>
      </w:r>
      <w:r>
        <w:rPr>
          <w:spacing w:val="-1"/>
          <w:sz w:val="20"/>
        </w:rPr>
        <w:t> </w:t>
      </w:r>
      <w:r>
        <w:rPr>
          <w:sz w:val="20"/>
        </w:rPr>
        <w:t>otherwise.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708"/>
        <w:jc w:val="left"/>
        <w:rPr>
          <w:sz w:val="20"/>
        </w:rPr>
      </w:pPr>
      <w:bookmarkStart w:name="_bookmark32" w:id="61"/>
      <w:bookmarkEnd w:id="61"/>
      <w:r>
        <w:rPr/>
      </w:r>
      <w:bookmarkStart w:name="_bookmark32" w:id="62"/>
      <w:bookmarkEnd w:id="62"/>
      <w:r>
        <w:rPr>
          <w:sz w:val="20"/>
        </w:rPr>
        <w:t>Cou</w:t>
      </w:r>
      <w:r>
        <w:rPr>
          <w:sz w:val="20"/>
        </w:rPr>
        <w:t>nting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votes will be</w:t>
      </w:r>
      <w:r>
        <w:rPr>
          <w:spacing w:val="-1"/>
          <w:sz w:val="20"/>
        </w:rPr>
        <w:t> </w:t>
      </w:r>
      <w:r>
        <w:rPr>
          <w:sz w:val="20"/>
        </w:rPr>
        <w:t>concluded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manner</w:t>
      </w:r>
      <w:r>
        <w:rPr>
          <w:spacing w:val="-2"/>
          <w:sz w:val="20"/>
        </w:rPr>
        <w:t> </w:t>
      </w:r>
      <w:r>
        <w:rPr>
          <w:sz w:val="20"/>
        </w:rPr>
        <w:t>determined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Chairperson.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17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45" w:hanging="708"/>
        <w:jc w:val="left"/>
        <w:rPr>
          <w:sz w:val="20"/>
        </w:rPr>
      </w:pPr>
      <w:r>
        <w:rPr>
          <w:sz w:val="20"/>
        </w:rPr>
        <w:t>Each member has the number of votes determined in accordance with Articles </w:t>
      </w:r>
      <w:hyperlink w:history="true" w:anchor="_bookmark33">
        <w:r>
          <w:rPr>
            <w:sz w:val="20"/>
          </w:rPr>
          <w:t>25 </w:t>
        </w:r>
      </w:hyperlink>
      <w:r>
        <w:rPr>
          <w:sz w:val="20"/>
        </w:rPr>
        <w:t>and</w:t>
      </w:r>
      <w:r>
        <w:rPr>
          <w:spacing w:val="-53"/>
          <w:sz w:val="20"/>
        </w:rPr>
        <w:t> </w:t>
      </w:r>
      <w:hyperlink w:history="true" w:anchor="_bookmark34">
        <w:r>
          <w:rPr>
            <w:sz w:val="20"/>
          </w:rPr>
          <w:t>26.</w:t>
        </w:r>
      </w:hyperlink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pStyle w:val="Heading2"/>
        <w:numPr>
          <w:ilvl w:val="0"/>
          <w:numId w:val="2"/>
        </w:numPr>
        <w:tabs>
          <w:tab w:pos="1344" w:val="left" w:leader="none"/>
        </w:tabs>
        <w:spacing w:line="240" w:lineRule="auto" w:before="0" w:after="0"/>
        <w:ind w:left="1343" w:right="0" w:hanging="526"/>
        <w:jc w:val="left"/>
      </w:pPr>
      <w:bookmarkStart w:name="_bookmark33" w:id="63"/>
      <w:bookmarkEnd w:id="63"/>
      <w:r>
        <w:rPr>
          <w:b w:val="0"/>
        </w:rPr>
      </w:r>
      <w:bookmarkStart w:name="_bookmark33" w:id="64"/>
      <w:bookmarkEnd w:id="64"/>
      <w:r>
        <w:rPr/>
        <w:t>V</w:t>
      </w:r>
      <w:r>
        <w:rPr/>
        <w:t>oting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members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meetings</w:t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ind w:left="1538" w:right="594"/>
      </w:pPr>
      <w:r>
        <w:rPr/>
        <w:t>In</w:t>
      </w:r>
      <w:r>
        <w:rPr>
          <w:spacing w:val="-3"/>
        </w:rPr>
        <w:t> </w:t>
      </w:r>
      <w:r>
        <w:rPr/>
        <w:t>voting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matters under</w:t>
      </w:r>
      <w:r>
        <w:rPr>
          <w:spacing w:val="-3"/>
        </w:rPr>
        <w:t> </w:t>
      </w:r>
      <w:r>
        <w:rPr/>
        <w:t>consideration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general</w:t>
      </w:r>
      <w:r>
        <w:rPr>
          <w:spacing w:val="-1"/>
        </w:rPr>
        <w:t> </w:t>
      </w:r>
      <w:r>
        <w:rPr/>
        <w:t>meetings,</w:t>
      </w:r>
      <w:r>
        <w:rPr>
          <w:spacing w:val="-2"/>
        </w:rPr>
        <w:t> </w:t>
      </w:r>
      <w:r>
        <w:rPr/>
        <w:t>each</w:t>
      </w:r>
      <w:r>
        <w:rPr>
          <w:spacing w:val="-1"/>
        </w:rPr>
        <w:t> </w:t>
      </w:r>
      <w:r>
        <w:rPr/>
        <w:t>Member</w:t>
      </w:r>
      <w:r>
        <w:rPr>
          <w:spacing w:val="-1"/>
        </w:rPr>
        <w:t> </w:t>
      </w:r>
      <w:r>
        <w:rPr/>
        <w:t>shall</w:t>
      </w:r>
      <w:r>
        <w:rPr>
          <w:spacing w:val="-53"/>
        </w:rPr>
        <w:t> </w:t>
      </w:r>
      <w:r>
        <w:rPr/>
        <w:t>have</w:t>
      </w:r>
      <w:r>
        <w:rPr>
          <w:spacing w:val="-2"/>
        </w:rPr>
        <w:t> </w:t>
      </w:r>
      <w:r>
        <w:rPr/>
        <w:t>one</w:t>
      </w:r>
      <w:r>
        <w:rPr>
          <w:spacing w:val="1"/>
        </w:rPr>
        <w:t> </w:t>
      </w:r>
      <w:r>
        <w:rPr/>
        <w:t>vote.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34" w:id="65"/>
      <w:bookmarkEnd w:id="65"/>
      <w:r>
        <w:rPr>
          <w:b w:val="0"/>
        </w:rPr>
      </w:r>
      <w:bookmarkStart w:name="_bookmark34" w:id="66"/>
      <w:bookmarkEnd w:id="66"/>
      <w:r>
        <w:rPr/>
        <w:t>V</w:t>
      </w:r>
      <w:r>
        <w:rPr/>
        <w:t>oting</w:t>
      </w:r>
      <w:r>
        <w:rPr>
          <w:spacing w:val="-7"/>
        </w:rPr>
        <w:t> </w:t>
      </w:r>
      <w:r>
        <w:rPr/>
        <w:t>Representatives</w:t>
      </w: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26" w:right="826" w:hanging="708"/>
        <w:jc w:val="left"/>
        <w:rPr>
          <w:sz w:val="20"/>
        </w:rPr>
      </w:pPr>
      <w:r>
        <w:rPr>
          <w:sz w:val="20"/>
        </w:rPr>
        <w:t>Each financial member may authorise one or more representatives to exercise that</w:t>
      </w:r>
      <w:r>
        <w:rPr>
          <w:spacing w:val="-53"/>
          <w:sz w:val="20"/>
        </w:rPr>
        <w:t> </w:t>
      </w:r>
      <w:r>
        <w:rPr>
          <w:sz w:val="20"/>
        </w:rPr>
        <w:t>member’s</w:t>
      </w:r>
      <w:r>
        <w:rPr>
          <w:spacing w:val="-2"/>
          <w:sz w:val="20"/>
        </w:rPr>
        <w:t> </w:t>
      </w:r>
      <w:r>
        <w:rPr>
          <w:sz w:val="20"/>
        </w:rPr>
        <w:t>vote</w:t>
      </w:r>
      <w:r>
        <w:rPr>
          <w:spacing w:val="-4"/>
          <w:sz w:val="20"/>
        </w:rPr>
        <w:t> </w:t>
      </w:r>
      <w:r>
        <w:rPr>
          <w:sz w:val="20"/>
        </w:rPr>
        <w:t>or votes</w:t>
      </w:r>
      <w:r>
        <w:rPr>
          <w:spacing w:val="3"/>
          <w:sz w:val="20"/>
        </w:rPr>
        <w:t> </w:t>
      </w:r>
      <w:r>
        <w:rPr>
          <w:sz w:val="20"/>
        </w:rPr>
        <w:t>at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meetings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3"/>
          <w:sz w:val="20"/>
        </w:rPr>
        <w:t> </w:t>
      </w:r>
      <w:r>
        <w:rPr>
          <w:sz w:val="20"/>
        </w:rPr>
        <w:t>Company’s</w:t>
      </w:r>
      <w:r>
        <w:rPr>
          <w:spacing w:val="5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280" w:hanging="708"/>
        <w:jc w:val="left"/>
        <w:rPr>
          <w:sz w:val="20"/>
        </w:rPr>
      </w:pPr>
      <w:r>
        <w:rPr>
          <w:sz w:val="20"/>
        </w:rPr>
        <w:t>Members must notify Vision 2020 Australia in writing, prior to a representative</w:t>
      </w:r>
      <w:r>
        <w:rPr>
          <w:spacing w:val="-53"/>
          <w:sz w:val="20"/>
        </w:rPr>
        <w:t> </w:t>
      </w:r>
      <w:r>
        <w:rPr>
          <w:sz w:val="20"/>
        </w:rPr>
        <w:t>exercising</w:t>
      </w:r>
      <w:r>
        <w:rPr>
          <w:spacing w:val="-1"/>
          <w:sz w:val="20"/>
        </w:rPr>
        <w:t> </w:t>
      </w:r>
      <w:r>
        <w:rPr>
          <w:sz w:val="20"/>
        </w:rPr>
        <w:t>voting</w:t>
      </w:r>
      <w:r>
        <w:rPr>
          <w:spacing w:val="-2"/>
          <w:sz w:val="20"/>
        </w:rPr>
        <w:t> </w:t>
      </w:r>
      <w:r>
        <w:rPr>
          <w:sz w:val="20"/>
        </w:rPr>
        <w:t>rights</w:t>
      </w:r>
      <w:r>
        <w:rPr>
          <w:spacing w:val="-2"/>
          <w:sz w:val="20"/>
        </w:rPr>
        <w:t> </w:t>
      </w:r>
      <w:r>
        <w:rPr>
          <w:sz w:val="20"/>
        </w:rPr>
        <w:t>at any</w:t>
      </w:r>
      <w:r>
        <w:rPr>
          <w:spacing w:val="-4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 the Company’s members: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18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name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names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each</w:t>
      </w:r>
      <w:r>
        <w:rPr>
          <w:spacing w:val="-2"/>
          <w:sz w:val="20"/>
        </w:rPr>
        <w:t> </w:t>
      </w:r>
      <w:r>
        <w:rPr>
          <w:sz w:val="20"/>
        </w:rPr>
        <w:t>of their</w:t>
      </w:r>
      <w:r>
        <w:rPr>
          <w:spacing w:val="-2"/>
          <w:sz w:val="20"/>
        </w:rPr>
        <w:t> </w:t>
      </w:r>
      <w:r>
        <w:rPr>
          <w:sz w:val="20"/>
        </w:rPr>
        <w:t>authorised Representatives;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18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membership</w:t>
      </w:r>
      <w:r>
        <w:rPr>
          <w:spacing w:val="-2"/>
          <w:sz w:val="20"/>
        </w:rPr>
        <w:t> </w:t>
      </w:r>
      <w:r>
        <w:rPr>
          <w:sz w:val="20"/>
        </w:rPr>
        <w:t>tier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which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member has</w:t>
      </w:r>
      <w:r>
        <w:rPr>
          <w:spacing w:val="-2"/>
          <w:sz w:val="20"/>
        </w:rPr>
        <w:t> </w:t>
      </w:r>
      <w:r>
        <w:rPr>
          <w:sz w:val="20"/>
        </w:rPr>
        <w:t>been placed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Board;</w:t>
      </w:r>
      <w:r>
        <w:rPr>
          <w:spacing w:val="3"/>
          <w:sz w:val="20"/>
        </w:rPr>
        <w:t> </w:t>
      </w:r>
      <w:r>
        <w:rPr>
          <w:sz w:val="20"/>
        </w:rPr>
        <w:t>and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557" w:hanging="708"/>
        <w:jc w:val="left"/>
        <w:rPr>
          <w:sz w:val="20"/>
        </w:rPr>
      </w:pPr>
      <w:r>
        <w:rPr>
          <w:sz w:val="20"/>
        </w:rPr>
        <w:t>Subject to any rights or restrictions for the time being attached to any member at</w:t>
      </w:r>
      <w:r>
        <w:rPr>
          <w:spacing w:val="1"/>
          <w:sz w:val="20"/>
        </w:rPr>
        <w:t> </w:t>
      </w:r>
      <w:r>
        <w:rPr>
          <w:sz w:val="20"/>
        </w:rPr>
        <w:t>meetings of the Company’s members or classes of members each member entitled to</w:t>
      </w:r>
      <w:r>
        <w:rPr>
          <w:spacing w:val="-53"/>
          <w:sz w:val="20"/>
        </w:rPr>
        <w:t> </w:t>
      </w:r>
      <w:r>
        <w:rPr>
          <w:sz w:val="20"/>
        </w:rPr>
        <w:t>vote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5"/>
          <w:sz w:val="20"/>
        </w:rPr>
        <w:t> </w:t>
      </w:r>
      <w:r>
        <w:rPr>
          <w:sz w:val="20"/>
        </w:rPr>
        <w:t>vote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person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proxy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2"/>
          <w:sz w:val="20"/>
        </w:rPr>
        <w:t> </w:t>
      </w:r>
      <w:r>
        <w:rPr>
          <w:sz w:val="20"/>
        </w:rPr>
        <w:t>attorney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representative.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70" w:hanging="708"/>
        <w:jc w:val="left"/>
        <w:rPr>
          <w:sz w:val="20"/>
        </w:rPr>
      </w:pPr>
      <w:r>
        <w:rPr>
          <w:sz w:val="20"/>
        </w:rPr>
        <w:t>If the membership is held jointly and more than one such joint member votes, only the</w:t>
      </w:r>
      <w:r>
        <w:rPr>
          <w:spacing w:val="-53"/>
          <w:sz w:val="20"/>
        </w:rPr>
        <w:t> </w:t>
      </w:r>
      <w:r>
        <w:rPr>
          <w:sz w:val="20"/>
        </w:rPr>
        <w:t>vote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member whose name</w:t>
      </w:r>
      <w:r>
        <w:rPr>
          <w:spacing w:val="-2"/>
          <w:sz w:val="20"/>
        </w:rPr>
        <w:t> </w:t>
      </w:r>
      <w:r>
        <w:rPr>
          <w:sz w:val="20"/>
        </w:rPr>
        <w:t>appears</w:t>
      </w:r>
      <w:r>
        <w:rPr>
          <w:spacing w:val="-1"/>
          <w:sz w:val="20"/>
        </w:rPr>
        <w:t> </w:t>
      </w:r>
      <w:r>
        <w:rPr>
          <w:sz w:val="20"/>
        </w:rPr>
        <w:t>first</w:t>
      </w:r>
      <w:r>
        <w:rPr>
          <w:spacing w:val="-2"/>
          <w:sz w:val="20"/>
        </w:rPr>
        <w:t> </w:t>
      </w:r>
      <w:r>
        <w:rPr>
          <w:sz w:val="20"/>
        </w:rPr>
        <w:t>in the</w:t>
      </w:r>
      <w:r>
        <w:rPr>
          <w:spacing w:val="-2"/>
          <w:sz w:val="20"/>
        </w:rPr>
        <w:t> </w:t>
      </w:r>
      <w:r>
        <w:rPr>
          <w:sz w:val="20"/>
        </w:rPr>
        <w:t>register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4"/>
          <w:sz w:val="20"/>
        </w:rPr>
        <w:t> </w:t>
      </w:r>
      <w:r>
        <w:rPr>
          <w:sz w:val="20"/>
        </w:rPr>
        <w:t>member counts.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780" w:hanging="708"/>
        <w:jc w:val="left"/>
        <w:rPr>
          <w:sz w:val="20"/>
        </w:rPr>
      </w:pPr>
      <w:r>
        <w:rPr>
          <w:sz w:val="20"/>
        </w:rPr>
        <w:t>A member is not entitled to vote at a meeting of the Company’s members unless all</w:t>
      </w:r>
      <w:r>
        <w:rPr>
          <w:spacing w:val="-53"/>
          <w:sz w:val="20"/>
        </w:rPr>
        <w:t> </w:t>
      </w:r>
      <w:r>
        <w:rPr>
          <w:sz w:val="20"/>
        </w:rPr>
        <w:t>sums</w:t>
      </w:r>
      <w:r>
        <w:rPr>
          <w:spacing w:val="-1"/>
          <w:sz w:val="20"/>
        </w:rPr>
        <w:t> </w:t>
      </w:r>
      <w:r>
        <w:rPr>
          <w:sz w:val="20"/>
        </w:rPr>
        <w:t>presently</w:t>
      </w:r>
      <w:r>
        <w:rPr>
          <w:spacing w:val="-2"/>
          <w:sz w:val="20"/>
        </w:rPr>
        <w:t> </w:t>
      </w:r>
      <w:r>
        <w:rPr>
          <w:sz w:val="20"/>
        </w:rPr>
        <w:t>payable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1"/>
          <w:sz w:val="20"/>
        </w:rPr>
        <w:t> </w:t>
      </w:r>
      <w:r>
        <w:rPr>
          <w:sz w:val="20"/>
        </w:rPr>
        <w:t>it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respect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2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been</w:t>
      </w:r>
      <w:r>
        <w:rPr>
          <w:spacing w:val="1"/>
          <w:sz w:val="20"/>
        </w:rPr>
        <w:t> </w:t>
      </w:r>
      <w:r>
        <w:rPr>
          <w:sz w:val="20"/>
        </w:rPr>
        <w:t>paid.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99" w:hanging="708"/>
        <w:jc w:val="left"/>
        <w:rPr>
          <w:sz w:val="20"/>
        </w:rPr>
      </w:pPr>
      <w:bookmarkStart w:name="_bookmark35" w:id="67"/>
      <w:bookmarkEnd w:id="67"/>
      <w:r>
        <w:rPr/>
      </w:r>
      <w:bookmarkStart w:name="_bookmark35" w:id="68"/>
      <w:bookmarkEnd w:id="68"/>
      <w:r>
        <w:rPr>
          <w:sz w:val="20"/>
        </w:rPr>
        <w:t>A</w:t>
      </w:r>
      <w:r>
        <w:rPr>
          <w:sz w:val="20"/>
        </w:rPr>
        <w:t>n</w:t>
      </w:r>
      <w:r>
        <w:rPr>
          <w:spacing w:val="-2"/>
          <w:sz w:val="20"/>
        </w:rPr>
        <w:t> </w:t>
      </w:r>
      <w:r>
        <w:rPr>
          <w:sz w:val="20"/>
        </w:rPr>
        <w:t>objection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raised 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qualification</w:t>
      </w:r>
      <w:r>
        <w:rPr>
          <w:spacing w:val="-2"/>
          <w:sz w:val="20"/>
        </w:rPr>
        <w:t> </w:t>
      </w:r>
      <w:r>
        <w:rPr>
          <w:sz w:val="20"/>
        </w:rPr>
        <w:t>of a</w:t>
      </w:r>
      <w:r>
        <w:rPr>
          <w:spacing w:val="-1"/>
          <w:sz w:val="20"/>
        </w:rPr>
        <w:t> </w:t>
      </w:r>
      <w:r>
        <w:rPr>
          <w:sz w:val="20"/>
        </w:rPr>
        <w:t>voter</w:t>
      </w:r>
      <w:r>
        <w:rPr>
          <w:spacing w:val="-2"/>
          <w:sz w:val="20"/>
        </w:rPr>
        <w:t> </w:t>
      </w:r>
      <w:r>
        <w:rPr>
          <w:sz w:val="20"/>
        </w:rPr>
        <w:t>only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 or</w:t>
      </w:r>
      <w:r>
        <w:rPr>
          <w:spacing w:val="-52"/>
          <w:sz w:val="20"/>
        </w:rPr>
        <w:t> </w:t>
      </w:r>
      <w:r>
        <w:rPr>
          <w:sz w:val="20"/>
        </w:rPr>
        <w:t>adjourned</w:t>
      </w:r>
      <w:r>
        <w:rPr>
          <w:spacing w:val="-2"/>
          <w:sz w:val="20"/>
        </w:rPr>
        <w:t> </w:t>
      </w:r>
      <w:r>
        <w:rPr>
          <w:sz w:val="20"/>
        </w:rPr>
        <w:t>meeting at which the</w:t>
      </w:r>
      <w:r>
        <w:rPr>
          <w:spacing w:val="3"/>
          <w:sz w:val="20"/>
        </w:rPr>
        <w:t> </w:t>
      </w:r>
      <w:r>
        <w:rPr>
          <w:sz w:val="20"/>
        </w:rPr>
        <w:t>vote</w:t>
      </w:r>
      <w:r>
        <w:rPr>
          <w:spacing w:val="-2"/>
          <w:sz w:val="20"/>
        </w:rPr>
        <w:t> </w:t>
      </w:r>
      <w:r>
        <w:rPr>
          <w:sz w:val="20"/>
        </w:rPr>
        <w:t>objected is given</w:t>
      </w:r>
      <w:r>
        <w:rPr>
          <w:spacing w:val="2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tendered.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082" w:hanging="708"/>
        <w:jc w:val="left"/>
        <w:rPr>
          <w:sz w:val="20"/>
        </w:rPr>
      </w:pPr>
      <w:r>
        <w:rPr>
          <w:sz w:val="20"/>
        </w:rPr>
        <w:t>Any such objection under Article </w:t>
      </w:r>
      <w:hyperlink w:history="true" w:anchor="_bookmark35">
        <w:r>
          <w:rPr>
            <w:sz w:val="20"/>
          </w:rPr>
          <w:t>26.6 </w:t>
        </w:r>
      </w:hyperlink>
      <w:r>
        <w:rPr>
          <w:sz w:val="20"/>
        </w:rPr>
        <w:t>shall be referred to the Chairperson of the</w:t>
      </w:r>
      <w:r>
        <w:rPr>
          <w:spacing w:val="-54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Company’s</w:t>
      </w:r>
      <w:r>
        <w:rPr>
          <w:spacing w:val="1"/>
          <w:sz w:val="20"/>
        </w:rPr>
        <w:t> </w:t>
      </w:r>
      <w:r>
        <w:rPr>
          <w:sz w:val="20"/>
        </w:rPr>
        <w:t>members,</w:t>
      </w:r>
      <w:r>
        <w:rPr>
          <w:spacing w:val="-2"/>
          <w:sz w:val="20"/>
        </w:rPr>
        <w:t> </w:t>
      </w:r>
      <w:r>
        <w:rPr>
          <w:sz w:val="20"/>
        </w:rPr>
        <w:t>whose</w:t>
      </w:r>
      <w:r>
        <w:rPr>
          <w:spacing w:val="-1"/>
          <w:sz w:val="20"/>
        </w:rPr>
        <w:t> </w:t>
      </w:r>
      <w:r>
        <w:rPr>
          <w:sz w:val="20"/>
        </w:rPr>
        <w:t>decision is</w:t>
      </w:r>
      <w:r>
        <w:rPr>
          <w:spacing w:val="5"/>
          <w:sz w:val="20"/>
        </w:rPr>
        <w:t> </w:t>
      </w:r>
      <w:r>
        <w:rPr>
          <w:sz w:val="20"/>
        </w:rPr>
        <w:t>final.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vote not</w:t>
      </w:r>
      <w:r>
        <w:rPr>
          <w:spacing w:val="-1"/>
          <w:sz w:val="20"/>
        </w:rPr>
        <w:t> </w:t>
      </w:r>
      <w:r>
        <w:rPr>
          <w:sz w:val="20"/>
        </w:rPr>
        <w:t>disallowed</w:t>
      </w:r>
      <w:r>
        <w:rPr>
          <w:spacing w:val="-2"/>
          <w:sz w:val="20"/>
        </w:rPr>
        <w:t> </w:t>
      </w:r>
      <w:r>
        <w:rPr>
          <w:sz w:val="20"/>
        </w:rPr>
        <w:t>pursuant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objection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valid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all</w:t>
      </w:r>
      <w:r>
        <w:rPr>
          <w:spacing w:val="-1"/>
          <w:sz w:val="20"/>
        </w:rPr>
        <w:t> </w:t>
      </w:r>
      <w:r>
        <w:rPr>
          <w:sz w:val="20"/>
        </w:rPr>
        <w:t>purposes.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36" w:id="69"/>
      <w:bookmarkEnd w:id="69"/>
      <w:r>
        <w:rPr>
          <w:b w:val="0"/>
        </w:rPr>
      </w:r>
      <w:bookmarkStart w:name="_bookmark36" w:id="70"/>
      <w:bookmarkEnd w:id="70"/>
      <w:r>
        <w:rPr/>
        <w:t>P</w:t>
      </w:r>
      <w:r>
        <w:rPr/>
        <w:t>roxies</w:t>
      </w: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35" w:lineRule="auto" w:before="226" w:after="0"/>
        <w:ind w:left="1526" w:right="808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3"/>
          <w:sz w:val="20"/>
        </w:rPr>
        <w:t> </w:t>
      </w:r>
      <w:r>
        <w:rPr>
          <w:sz w:val="20"/>
        </w:rPr>
        <w:t>who is</w:t>
      </w:r>
      <w:r>
        <w:rPr>
          <w:spacing w:val="-1"/>
          <w:sz w:val="20"/>
        </w:rPr>
        <w:t> </w:t>
      </w:r>
      <w:r>
        <w:rPr>
          <w:sz w:val="20"/>
        </w:rPr>
        <w:t>entitled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attend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cast</w:t>
      </w:r>
      <w:r>
        <w:rPr>
          <w:spacing w:val="-2"/>
          <w:sz w:val="20"/>
        </w:rPr>
        <w:t> </w:t>
      </w:r>
      <w:r>
        <w:rPr>
          <w:sz w:val="20"/>
        </w:rPr>
        <w:t>a vote</w:t>
      </w:r>
      <w:r>
        <w:rPr>
          <w:spacing w:val="-2"/>
          <w:sz w:val="20"/>
        </w:rPr>
        <w:t> </w:t>
      </w:r>
      <w:r>
        <w:rPr>
          <w:sz w:val="20"/>
        </w:rPr>
        <w:t>at a</w:t>
      </w:r>
      <w:r>
        <w:rPr>
          <w:spacing w:val="-2"/>
          <w:sz w:val="20"/>
        </w:rPr>
        <w:t> </w:t>
      </w:r>
      <w:r>
        <w:rPr>
          <w:sz w:val="20"/>
        </w:rPr>
        <w:t>meeting of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Company’s members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appoint</w:t>
      </w:r>
      <w:r>
        <w:rPr>
          <w:spacing w:val="-2"/>
          <w:sz w:val="20"/>
        </w:rPr>
        <w:t> </w:t>
      </w:r>
      <w:r>
        <w:rPr>
          <w:sz w:val="20"/>
        </w:rPr>
        <w:t>a person</w:t>
      </w:r>
      <w:r>
        <w:rPr>
          <w:spacing w:val="-3"/>
          <w:sz w:val="20"/>
        </w:rPr>
        <w:t> </w:t>
      </w:r>
      <w:r>
        <w:rPr>
          <w:sz w:val="20"/>
        </w:rPr>
        <w:t>(whether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not a</w:t>
      </w:r>
      <w:r>
        <w:rPr>
          <w:spacing w:val="2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of the</w:t>
      </w:r>
    </w:p>
    <w:p>
      <w:pPr>
        <w:pStyle w:val="BodyText"/>
        <w:spacing w:before="1"/>
        <w:ind w:left="1526"/>
      </w:pPr>
      <w:r>
        <w:rPr/>
        <w:t>Company) as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member’s</w:t>
      </w:r>
      <w:r>
        <w:rPr>
          <w:spacing w:val="-1"/>
        </w:rPr>
        <w:t> </w:t>
      </w:r>
      <w:r>
        <w:rPr/>
        <w:t>proxy</w:t>
      </w:r>
      <w:r>
        <w:rPr>
          <w:spacing w:val="-6"/>
        </w:rPr>
        <w:t> </w:t>
      </w:r>
      <w:r>
        <w:rPr/>
        <w:t>to attend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vote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member 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meeting.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38" w:hanging="708"/>
        <w:jc w:val="left"/>
        <w:rPr>
          <w:sz w:val="20"/>
        </w:rPr>
      </w:pPr>
      <w:r>
        <w:rPr>
          <w:sz w:val="20"/>
        </w:rPr>
        <w:t>An instrument appointing a proxy shall be in writing either under seal or executed in</w:t>
      </w:r>
      <w:r>
        <w:rPr>
          <w:spacing w:val="1"/>
          <w:sz w:val="20"/>
        </w:rPr>
        <w:t> </w:t>
      </w:r>
      <w:r>
        <w:rPr>
          <w:sz w:val="20"/>
        </w:rPr>
        <w:t>accordance</w:t>
      </w:r>
      <w:r>
        <w:rPr>
          <w:spacing w:val="-1"/>
          <w:sz w:val="20"/>
        </w:rPr>
        <w:t> </w:t>
      </w:r>
      <w:r>
        <w:rPr>
          <w:sz w:val="20"/>
        </w:rPr>
        <w:t>with the</w:t>
      </w:r>
      <w:r>
        <w:rPr>
          <w:spacing w:val="1"/>
          <w:sz w:val="20"/>
        </w:rPr>
        <w:t> </w:t>
      </w:r>
      <w:r>
        <w:rPr>
          <w:sz w:val="20"/>
        </w:rPr>
        <w:t>Act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under</w:t>
      </w:r>
      <w:r>
        <w:rPr>
          <w:spacing w:val="-1"/>
          <w:sz w:val="20"/>
        </w:rPr>
        <w:t> </w:t>
      </w:r>
      <w:r>
        <w:rPr>
          <w:sz w:val="20"/>
        </w:rPr>
        <w:t>the hand</w:t>
      </w:r>
      <w:r>
        <w:rPr>
          <w:spacing w:val="-2"/>
          <w:sz w:val="20"/>
        </w:rPr>
        <w:t> </w:t>
      </w:r>
      <w:r>
        <w:rPr>
          <w:sz w:val="20"/>
        </w:rPr>
        <w:t>of an officer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attorney</w:t>
      </w:r>
      <w:r>
        <w:rPr>
          <w:spacing w:val="-5"/>
          <w:sz w:val="20"/>
        </w:rPr>
        <w:t> </w:t>
      </w:r>
      <w:r>
        <w:rPr>
          <w:sz w:val="20"/>
        </w:rPr>
        <w:t>duly</w:t>
      </w:r>
      <w:r>
        <w:rPr>
          <w:spacing w:val="-5"/>
          <w:sz w:val="20"/>
        </w:rPr>
        <w:t> </w:t>
      </w:r>
      <w:r>
        <w:rPr>
          <w:sz w:val="20"/>
        </w:rPr>
        <w:t>authorised to</w:t>
      </w:r>
      <w:r>
        <w:rPr>
          <w:spacing w:val="-52"/>
          <w:sz w:val="20"/>
        </w:rPr>
        <w:t> </w:t>
      </w:r>
      <w:r>
        <w:rPr>
          <w:sz w:val="20"/>
        </w:rPr>
        <w:t>act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appointer.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60" w:bottom="940" w:left="980" w:right="1260"/>
        </w:sectPr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40" w:lineRule="auto" w:before="81" w:after="0"/>
        <w:ind w:left="1526" w:right="789" w:hanging="708"/>
        <w:jc w:val="left"/>
        <w:rPr>
          <w:sz w:val="20"/>
        </w:rPr>
      </w:pPr>
      <w:r>
        <w:rPr>
          <w:sz w:val="20"/>
        </w:rPr>
        <w:t>An instrument appointing a proxy may specify the manner in which the proxy is to</w:t>
      </w:r>
      <w:r>
        <w:rPr>
          <w:spacing w:val="1"/>
          <w:sz w:val="20"/>
        </w:rPr>
        <w:t> </w:t>
      </w:r>
      <w:r>
        <w:rPr>
          <w:sz w:val="20"/>
        </w:rPr>
        <w:t>vote in respect of a particular resolution and, where an instrument of proxy so</w:t>
      </w:r>
      <w:r>
        <w:rPr>
          <w:spacing w:val="1"/>
          <w:sz w:val="20"/>
        </w:rPr>
        <w:t> </w:t>
      </w:r>
      <w:r>
        <w:rPr>
          <w:sz w:val="20"/>
        </w:rPr>
        <w:t>provides, the proxy is not entitled to vote in the resolution except as specified in the</w:t>
      </w:r>
      <w:r>
        <w:rPr>
          <w:spacing w:val="-53"/>
          <w:sz w:val="20"/>
        </w:rPr>
        <w:t> </w:t>
      </w:r>
      <w:r>
        <w:rPr>
          <w:sz w:val="20"/>
        </w:rPr>
        <w:t>instrument.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05" w:hanging="708"/>
        <w:jc w:val="left"/>
        <w:rPr>
          <w:sz w:val="20"/>
        </w:rPr>
      </w:pPr>
      <w:r>
        <w:rPr>
          <w:sz w:val="20"/>
        </w:rPr>
        <w:t>An instrument</w:t>
      </w:r>
      <w:r>
        <w:rPr>
          <w:spacing w:val="-2"/>
          <w:sz w:val="20"/>
        </w:rPr>
        <w:t> </w:t>
      </w:r>
      <w:r>
        <w:rPr>
          <w:sz w:val="20"/>
        </w:rPr>
        <w:t>appointing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2"/>
          <w:sz w:val="20"/>
        </w:rPr>
        <w:t> </w:t>
      </w:r>
      <w:r>
        <w:rPr>
          <w:sz w:val="20"/>
        </w:rPr>
        <w:t>proxy</w:t>
      </w:r>
      <w:r>
        <w:rPr>
          <w:spacing w:val="-5"/>
          <w:sz w:val="20"/>
        </w:rPr>
        <w:t> </w:t>
      </w:r>
      <w:r>
        <w:rPr>
          <w:sz w:val="20"/>
        </w:rPr>
        <w:t>shall be deemed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confer</w:t>
      </w:r>
      <w:r>
        <w:rPr>
          <w:spacing w:val="-2"/>
          <w:sz w:val="20"/>
        </w:rPr>
        <w:t> </w:t>
      </w:r>
      <w:r>
        <w:rPr>
          <w:sz w:val="20"/>
        </w:rPr>
        <w:t>authority</w:t>
      </w:r>
      <w:r>
        <w:rPr>
          <w:spacing w:val="-5"/>
          <w:sz w:val="20"/>
        </w:rPr>
        <w:t> </w:t>
      </w:r>
      <w:r>
        <w:rPr>
          <w:sz w:val="20"/>
        </w:rPr>
        <w:t>to demand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52"/>
          <w:sz w:val="20"/>
        </w:rPr>
        <w:t> </w:t>
      </w:r>
      <w:r>
        <w:rPr>
          <w:sz w:val="20"/>
        </w:rPr>
        <w:t>join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demanding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poll.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646" w:hanging="708"/>
        <w:jc w:val="left"/>
        <w:rPr>
          <w:sz w:val="20"/>
        </w:rPr>
      </w:pPr>
      <w:r>
        <w:rPr>
          <w:sz w:val="20"/>
        </w:rPr>
        <w:t>An instrument appointing a proxy shall be in accordance with any generally accepted</w:t>
      </w:r>
      <w:r>
        <w:rPr>
          <w:spacing w:val="-53"/>
          <w:sz w:val="20"/>
        </w:rPr>
        <w:t> </w:t>
      </w:r>
      <w:r>
        <w:rPr>
          <w:sz w:val="20"/>
        </w:rPr>
        <w:t>form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proxy.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59" w:hanging="708"/>
        <w:jc w:val="left"/>
        <w:rPr>
          <w:sz w:val="20"/>
        </w:rPr>
      </w:pPr>
      <w:r>
        <w:rPr>
          <w:sz w:val="20"/>
        </w:rPr>
        <w:t>An instrument appointing a proxy shall not be treated as valid unless the instrument,</w:t>
      </w:r>
      <w:r>
        <w:rPr>
          <w:spacing w:val="1"/>
          <w:sz w:val="20"/>
        </w:rPr>
        <w:t> </w:t>
      </w:r>
      <w:r>
        <w:rPr>
          <w:sz w:val="20"/>
        </w:rPr>
        <w:t>and the power of attorney or other authority (if any) under which the instrument is</w:t>
      </w:r>
      <w:r>
        <w:rPr>
          <w:spacing w:val="1"/>
          <w:sz w:val="20"/>
        </w:rPr>
        <w:t> </w:t>
      </w:r>
      <w:r>
        <w:rPr>
          <w:sz w:val="20"/>
        </w:rPr>
        <w:t>signed or a copy of that power or authority certified by a notary public or legal</w:t>
      </w:r>
      <w:r>
        <w:rPr>
          <w:spacing w:val="1"/>
          <w:sz w:val="20"/>
        </w:rPr>
        <w:t> </w:t>
      </w:r>
      <w:r>
        <w:rPr>
          <w:sz w:val="20"/>
        </w:rPr>
        <w:t>practitioner, is or are deposited, not less than forty-eight (48) hours before the time for</w:t>
      </w:r>
      <w:r>
        <w:rPr>
          <w:spacing w:val="-53"/>
          <w:sz w:val="20"/>
        </w:rPr>
        <w:t> </w:t>
      </w:r>
      <w:r>
        <w:rPr>
          <w:sz w:val="20"/>
        </w:rPr>
        <w:t>holding the meeting or adjourned meeting at which the person named in the</w:t>
      </w:r>
      <w:r>
        <w:rPr>
          <w:spacing w:val="1"/>
          <w:sz w:val="20"/>
        </w:rPr>
        <w:t> </w:t>
      </w:r>
      <w:r>
        <w:rPr>
          <w:sz w:val="20"/>
        </w:rPr>
        <w:t>instrument proposes to vote, or, in the case of a poll, not less than twenty-four (24)</w:t>
      </w:r>
      <w:r>
        <w:rPr>
          <w:spacing w:val="1"/>
          <w:sz w:val="20"/>
        </w:rPr>
        <w:t> </w:t>
      </w:r>
      <w:r>
        <w:rPr>
          <w:sz w:val="20"/>
        </w:rPr>
        <w:t>hours</w:t>
      </w:r>
      <w:r>
        <w:rPr>
          <w:spacing w:val="3"/>
          <w:sz w:val="20"/>
        </w:rPr>
        <w:t> </w:t>
      </w:r>
      <w:r>
        <w:rPr>
          <w:sz w:val="20"/>
        </w:rPr>
        <w:t>before</w:t>
      </w:r>
      <w:r>
        <w:rPr>
          <w:spacing w:val="2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time</w:t>
      </w:r>
      <w:r>
        <w:rPr>
          <w:spacing w:val="3"/>
          <w:sz w:val="20"/>
        </w:rPr>
        <w:t> </w:t>
      </w:r>
      <w:r>
        <w:rPr>
          <w:sz w:val="20"/>
        </w:rPr>
        <w:t>appointed</w:t>
      </w:r>
      <w:r>
        <w:rPr>
          <w:spacing w:val="2"/>
          <w:sz w:val="20"/>
        </w:rPr>
        <w:t> </w:t>
      </w:r>
      <w:r>
        <w:rPr>
          <w:sz w:val="20"/>
        </w:rPr>
        <w:t>for</w:t>
      </w:r>
      <w:r>
        <w:rPr>
          <w:spacing w:val="2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taking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4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poll,</w:t>
      </w:r>
      <w:r>
        <w:rPr>
          <w:spacing w:val="3"/>
          <w:sz w:val="20"/>
        </w:rPr>
        <w:t> </w:t>
      </w:r>
      <w:r>
        <w:rPr>
          <w:sz w:val="20"/>
        </w:rPr>
        <w:t>at</w:t>
      </w:r>
      <w:r>
        <w:rPr>
          <w:spacing w:val="2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registered</w:t>
      </w:r>
      <w:r>
        <w:rPr>
          <w:spacing w:val="2"/>
          <w:sz w:val="20"/>
        </w:rPr>
        <w:t> </w:t>
      </w:r>
      <w:r>
        <w:rPr>
          <w:sz w:val="20"/>
        </w:rPr>
        <w:t>office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 Company or at such other place in Australia as is specified for that purpose in the</w:t>
      </w:r>
      <w:r>
        <w:rPr>
          <w:spacing w:val="1"/>
          <w:sz w:val="20"/>
        </w:rPr>
        <w:t> </w:t>
      </w:r>
      <w:r>
        <w:rPr>
          <w:sz w:val="20"/>
        </w:rPr>
        <w:t>notice convening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meeting.</w:t>
      </w:r>
    </w:p>
    <w:p>
      <w:pPr>
        <w:pStyle w:val="BodyText"/>
      </w:pPr>
    </w:p>
    <w:p>
      <w:pPr>
        <w:pStyle w:val="ListParagraph"/>
        <w:numPr>
          <w:ilvl w:val="1"/>
          <w:numId w:val="1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35" w:hanging="708"/>
        <w:jc w:val="left"/>
        <w:rPr>
          <w:sz w:val="20"/>
        </w:rPr>
      </w:pPr>
      <w:r>
        <w:rPr>
          <w:sz w:val="20"/>
        </w:rPr>
        <w:t>A vote given in accordance with the terms of an instrument of proxy or of a power of</w:t>
      </w:r>
      <w:r>
        <w:rPr>
          <w:spacing w:val="-53"/>
          <w:sz w:val="20"/>
        </w:rPr>
        <w:t> </w:t>
      </w:r>
      <w:r>
        <w:rPr>
          <w:sz w:val="20"/>
        </w:rPr>
        <w:t>attorney is valid notwithstanding the previous death or unsoundness of mind of the</w:t>
      </w:r>
      <w:r>
        <w:rPr>
          <w:spacing w:val="1"/>
          <w:sz w:val="20"/>
        </w:rPr>
        <w:t> </w:t>
      </w:r>
      <w:r>
        <w:rPr>
          <w:sz w:val="20"/>
        </w:rPr>
        <w:t>principal, the revocation of the instrument (or of the authority under which the</w:t>
      </w:r>
      <w:r>
        <w:rPr>
          <w:spacing w:val="1"/>
          <w:sz w:val="20"/>
        </w:rPr>
        <w:t> </w:t>
      </w:r>
      <w:r>
        <w:rPr>
          <w:sz w:val="20"/>
        </w:rPr>
        <w:t>instrument was executed) or of the power, if no intimation in writing of the death,</w:t>
      </w:r>
      <w:r>
        <w:rPr>
          <w:spacing w:val="1"/>
          <w:sz w:val="20"/>
        </w:rPr>
        <w:t> </w:t>
      </w:r>
      <w:r>
        <w:rPr>
          <w:sz w:val="20"/>
        </w:rPr>
        <w:t>unsoundness or mind or revocation before the commencement of the meeting or</w:t>
      </w:r>
      <w:r>
        <w:rPr>
          <w:spacing w:val="1"/>
          <w:sz w:val="20"/>
        </w:rPr>
        <w:t> </w:t>
      </w:r>
      <w:r>
        <w:rPr>
          <w:sz w:val="20"/>
        </w:rPr>
        <w:t>adjourned</w:t>
      </w:r>
      <w:r>
        <w:rPr>
          <w:spacing w:val="-3"/>
          <w:sz w:val="20"/>
        </w:rPr>
        <w:t> </w:t>
      </w:r>
      <w:r>
        <w:rPr>
          <w:sz w:val="20"/>
        </w:rPr>
        <w:t>meeting at which the</w:t>
      </w:r>
      <w:r>
        <w:rPr>
          <w:spacing w:val="-1"/>
          <w:sz w:val="20"/>
        </w:rPr>
        <w:t> </w:t>
      </w:r>
      <w:r>
        <w:rPr>
          <w:sz w:val="20"/>
        </w:rPr>
        <w:t>instrument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used 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power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exercised.</w:t>
      </w:r>
    </w:p>
    <w:p>
      <w:pPr>
        <w:pStyle w:val="BodyText"/>
        <w:spacing w:before="7"/>
        <w:rPr>
          <w:sz w:val="19"/>
        </w:rPr>
      </w:pPr>
    </w:p>
    <w:p>
      <w:pPr>
        <w:pStyle w:val="Heading1"/>
        <w:spacing w:before="1"/>
      </w:pPr>
      <w:bookmarkStart w:name="_bookmark37" w:id="71"/>
      <w:bookmarkEnd w:id="71"/>
      <w:r>
        <w:rPr>
          <w:b w:val="0"/>
        </w:rPr>
      </w:r>
      <w:r>
        <w:rPr/>
        <w:t>DIRECTORS</w:t>
      </w:r>
    </w:p>
    <w:p>
      <w:pPr>
        <w:pStyle w:val="BodyText"/>
        <w:spacing w:before="1"/>
        <w:rPr>
          <w:b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38" w:id="72"/>
      <w:bookmarkEnd w:id="72"/>
      <w:r>
        <w:rPr>
          <w:b w:val="0"/>
        </w:rPr>
      </w:r>
      <w:bookmarkStart w:name="_bookmark38" w:id="73"/>
      <w:bookmarkEnd w:id="73"/>
      <w:r>
        <w:rPr/>
        <w:t>A</w:t>
      </w:r>
      <w:r>
        <w:rPr/>
        <w:t>ppointment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removal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Directors</w:t>
      </w: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number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be not</w:t>
      </w:r>
      <w:r>
        <w:rPr>
          <w:spacing w:val="-1"/>
          <w:sz w:val="20"/>
        </w:rPr>
        <w:t> </w:t>
      </w:r>
      <w:r>
        <w:rPr>
          <w:sz w:val="20"/>
        </w:rPr>
        <w:t>less</w:t>
      </w:r>
      <w:r>
        <w:rPr>
          <w:spacing w:val="4"/>
          <w:sz w:val="20"/>
        </w:rPr>
        <w:t> </w:t>
      </w:r>
      <w:r>
        <w:rPr>
          <w:sz w:val="20"/>
        </w:rPr>
        <w:t>than</w:t>
      </w:r>
      <w:r>
        <w:rPr>
          <w:spacing w:val="-2"/>
          <w:sz w:val="20"/>
        </w:rPr>
        <w:t> </w:t>
      </w:r>
      <w:r>
        <w:rPr>
          <w:sz w:val="20"/>
        </w:rPr>
        <w:t>seven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more</w:t>
      </w:r>
      <w:r>
        <w:rPr>
          <w:spacing w:val="-2"/>
          <w:sz w:val="20"/>
        </w:rPr>
        <w:t> </w:t>
      </w:r>
      <w:r>
        <w:rPr>
          <w:sz w:val="20"/>
        </w:rPr>
        <w:t>than</w:t>
      </w:r>
      <w:r>
        <w:rPr>
          <w:spacing w:val="2"/>
          <w:sz w:val="20"/>
        </w:rPr>
        <w:t> </w:t>
      </w:r>
      <w:r>
        <w:rPr>
          <w:sz w:val="20"/>
        </w:rPr>
        <w:t>eleven.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4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7"/>
          <w:sz w:val="20"/>
        </w:rPr>
        <w:t> </w:t>
      </w:r>
      <w:r>
        <w:rPr>
          <w:sz w:val="20"/>
        </w:rPr>
        <w:t>resolution</w:t>
      </w:r>
      <w:r>
        <w:rPr>
          <w:spacing w:val="-2"/>
          <w:sz w:val="20"/>
        </w:rPr>
        <w:t> </w:t>
      </w:r>
      <w:r>
        <w:rPr>
          <w:sz w:val="20"/>
        </w:rPr>
        <w:t>passed</w:t>
      </w:r>
      <w:r>
        <w:rPr>
          <w:spacing w:val="-1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53"/>
          <w:sz w:val="20"/>
        </w:rPr>
        <w:t> </w:t>
      </w:r>
      <w:r>
        <w:rPr>
          <w:sz w:val="20"/>
        </w:rPr>
        <w:t>appoint a</w:t>
      </w:r>
      <w:r>
        <w:rPr>
          <w:spacing w:val="-1"/>
          <w:sz w:val="20"/>
        </w:rPr>
        <w:t> </w:t>
      </w:r>
      <w:r>
        <w:rPr>
          <w:sz w:val="20"/>
        </w:rPr>
        <w:t>person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be a</w:t>
      </w:r>
      <w:r>
        <w:rPr>
          <w:spacing w:val="1"/>
          <w:sz w:val="20"/>
        </w:rPr>
        <w:t> </w:t>
      </w:r>
      <w:r>
        <w:rPr>
          <w:sz w:val="20"/>
        </w:rPr>
        <w:t>Director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81" w:hanging="708"/>
        <w:jc w:val="left"/>
        <w:rPr>
          <w:sz w:val="20"/>
        </w:rPr>
      </w:pPr>
      <w:r>
        <w:rPr>
          <w:sz w:val="20"/>
        </w:rPr>
        <w:t>Elected directors hold office from the end of the annual general meeting at which they</w:t>
      </w:r>
      <w:r>
        <w:rPr>
          <w:spacing w:val="-54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elected, until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end</w:t>
      </w:r>
      <w:r>
        <w:rPr>
          <w:spacing w:val="-3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third</w:t>
      </w:r>
      <w:r>
        <w:rPr>
          <w:spacing w:val="-1"/>
          <w:sz w:val="20"/>
        </w:rPr>
        <w:t> </w:t>
      </w:r>
      <w:r>
        <w:rPr>
          <w:sz w:val="20"/>
        </w:rPr>
        <w:t>annual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4"/>
          <w:sz w:val="20"/>
        </w:rPr>
        <w:t> </w:t>
      </w:r>
      <w:r>
        <w:rPr>
          <w:sz w:val="20"/>
        </w:rPr>
        <w:t>meeting after</w:t>
      </w:r>
      <w:r>
        <w:rPr>
          <w:spacing w:val="-2"/>
          <w:sz w:val="20"/>
        </w:rPr>
        <w:t> </w:t>
      </w:r>
      <w:r>
        <w:rPr>
          <w:sz w:val="20"/>
        </w:rPr>
        <w:t>they</w:t>
      </w:r>
      <w:r>
        <w:rPr>
          <w:spacing w:val="-4"/>
          <w:sz w:val="20"/>
        </w:rPr>
        <w:t> </w:t>
      </w:r>
      <w:r>
        <w:rPr>
          <w:sz w:val="20"/>
        </w:rPr>
        <w:t>were</w:t>
      </w:r>
      <w:r>
        <w:rPr>
          <w:spacing w:val="1"/>
          <w:sz w:val="20"/>
        </w:rPr>
        <w:t> </w:t>
      </w:r>
      <w:r>
        <w:rPr>
          <w:sz w:val="20"/>
        </w:rPr>
        <w:t>elected.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1428" w:hanging="708"/>
        <w:jc w:val="left"/>
        <w:rPr>
          <w:sz w:val="20"/>
        </w:rPr>
      </w:pPr>
      <w:bookmarkStart w:name="_bookmark39" w:id="74"/>
      <w:bookmarkEnd w:id="74"/>
      <w:r>
        <w:rPr/>
      </w:r>
      <w:bookmarkStart w:name="_bookmark39" w:id="75"/>
      <w:bookmarkEnd w:id="75"/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event</w:t>
      </w:r>
      <w:r>
        <w:rPr>
          <w:spacing w:val="-2"/>
          <w:sz w:val="20"/>
        </w:rPr>
        <w:t> </w:t>
      </w:r>
      <w:r>
        <w:rPr>
          <w:sz w:val="20"/>
        </w:rPr>
        <w:t>of a vacancy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vacancies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of a</w:t>
      </w:r>
      <w:r>
        <w:rPr>
          <w:spacing w:val="-2"/>
          <w:sz w:val="20"/>
        </w:rPr>
        <w:t> </w:t>
      </w:r>
      <w:r>
        <w:rPr>
          <w:sz w:val="20"/>
        </w:rPr>
        <w:t>Director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offices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Directors,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remaining</w:t>
      </w:r>
      <w:r>
        <w:rPr>
          <w:spacing w:val="-1"/>
          <w:sz w:val="20"/>
        </w:rPr>
        <w:t> </w:t>
      </w:r>
      <w:r>
        <w:rPr>
          <w:sz w:val="20"/>
        </w:rPr>
        <w:t>Directors</w:t>
      </w:r>
      <w:r>
        <w:rPr>
          <w:spacing w:val="1"/>
          <w:sz w:val="20"/>
        </w:rPr>
        <w:t> </w:t>
      </w:r>
      <w:r>
        <w:rPr>
          <w:sz w:val="20"/>
        </w:rPr>
        <w:t>may</w:t>
      </w:r>
      <w:r>
        <w:rPr>
          <w:spacing w:val="-7"/>
          <w:sz w:val="20"/>
        </w:rPr>
        <w:t> </w:t>
      </w:r>
      <w:r>
        <w:rPr>
          <w:sz w:val="20"/>
        </w:rPr>
        <w:t>act.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861" w:hanging="708"/>
        <w:jc w:val="left"/>
        <w:rPr>
          <w:sz w:val="20"/>
        </w:rPr>
      </w:pP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number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Directors is</w:t>
      </w:r>
      <w:r>
        <w:rPr>
          <w:spacing w:val="1"/>
          <w:sz w:val="20"/>
        </w:rPr>
        <w:t> </w:t>
      </w:r>
      <w:r>
        <w:rPr>
          <w:sz w:val="20"/>
        </w:rPr>
        <w:t>reduced</w:t>
      </w:r>
      <w:r>
        <w:rPr>
          <w:spacing w:val="-3"/>
          <w:sz w:val="20"/>
        </w:rPr>
        <w:t> </w:t>
      </w:r>
      <w:r>
        <w:rPr>
          <w:sz w:val="20"/>
        </w:rPr>
        <w:t>below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minimum</w:t>
      </w:r>
      <w:r>
        <w:rPr>
          <w:spacing w:val="2"/>
          <w:sz w:val="20"/>
        </w:rPr>
        <w:t> </w:t>
      </w:r>
      <w:r>
        <w:rPr>
          <w:sz w:val="20"/>
        </w:rPr>
        <w:t>number</w:t>
      </w:r>
      <w:r>
        <w:rPr>
          <w:spacing w:val="-2"/>
          <w:sz w:val="20"/>
        </w:rPr>
        <w:t> </w:t>
      </w:r>
      <w:r>
        <w:rPr>
          <w:sz w:val="20"/>
        </w:rPr>
        <w:t>fixed</w:t>
      </w:r>
      <w:r>
        <w:rPr>
          <w:spacing w:val="-3"/>
          <w:sz w:val="20"/>
        </w:rPr>
        <w:t> </w:t>
      </w:r>
      <w:r>
        <w:rPr>
          <w:sz w:val="20"/>
        </w:rPr>
        <w:t>pursuant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53"/>
          <w:sz w:val="20"/>
        </w:rPr>
        <w:t> </w:t>
      </w:r>
      <w:r>
        <w:rPr>
          <w:sz w:val="20"/>
        </w:rPr>
        <w:t>this Constitution, the remaining Directors may act under Article </w:t>
      </w:r>
      <w:hyperlink w:history="true" w:anchor="_bookmark39">
        <w:r>
          <w:rPr>
            <w:sz w:val="20"/>
          </w:rPr>
          <w:t>28.4 </w:t>
        </w:r>
      </w:hyperlink>
      <w:r>
        <w:rPr>
          <w:sz w:val="20"/>
        </w:rPr>
        <w:t>only for the</w:t>
      </w:r>
      <w:r>
        <w:rPr>
          <w:spacing w:val="1"/>
          <w:sz w:val="20"/>
        </w:rPr>
        <w:t> </w:t>
      </w:r>
      <w:r>
        <w:rPr>
          <w:sz w:val="20"/>
        </w:rPr>
        <w:t>purpose of increasing the number of Directors to that number or of convening a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Company’s</w:t>
      </w:r>
      <w:r>
        <w:rPr>
          <w:spacing w:val="5"/>
          <w:sz w:val="20"/>
        </w:rPr>
        <w:t> </w:t>
      </w:r>
      <w:r>
        <w:rPr>
          <w:sz w:val="20"/>
        </w:rPr>
        <w:t>members for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1"/>
          <w:sz w:val="20"/>
        </w:rPr>
        <w:t> </w:t>
      </w:r>
      <w:r>
        <w:rPr>
          <w:sz w:val="20"/>
        </w:rPr>
        <w:t>purpose.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1011" w:hanging="708"/>
        <w:jc w:val="left"/>
        <w:rPr>
          <w:sz w:val="20"/>
        </w:rPr>
      </w:pPr>
      <w:r>
        <w:rPr>
          <w:sz w:val="20"/>
        </w:rPr>
        <w:t>The Board may at its first meeting after each annual general meeting, and at any</w:t>
      </w:r>
      <w:r>
        <w:rPr>
          <w:spacing w:val="-53"/>
          <w:sz w:val="20"/>
        </w:rPr>
        <w:t> </w:t>
      </w:r>
      <w:r>
        <w:rPr>
          <w:sz w:val="20"/>
        </w:rPr>
        <w:t>subsequent</w:t>
      </w:r>
      <w:r>
        <w:rPr>
          <w:spacing w:val="-2"/>
          <w:sz w:val="20"/>
        </w:rPr>
        <w:t> </w:t>
      </w:r>
      <w:r>
        <w:rPr>
          <w:sz w:val="20"/>
        </w:rPr>
        <w:t>meeting,</w:t>
      </w:r>
      <w:r>
        <w:rPr>
          <w:spacing w:val="-1"/>
          <w:sz w:val="20"/>
        </w:rPr>
        <w:t> </w:t>
      </w:r>
      <w:r>
        <w:rPr>
          <w:sz w:val="20"/>
        </w:rPr>
        <w:t>co-opt</w:t>
      </w:r>
      <w:r>
        <w:rPr>
          <w:spacing w:val="-1"/>
          <w:sz w:val="20"/>
        </w:rPr>
        <w:t> </w:t>
      </w:r>
      <w:r>
        <w:rPr>
          <w:sz w:val="20"/>
        </w:rPr>
        <w:t>additional directors.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89" w:hanging="708"/>
        <w:jc w:val="left"/>
        <w:rPr>
          <w:sz w:val="20"/>
        </w:rPr>
      </w:pPr>
      <w:r>
        <w:rPr>
          <w:sz w:val="20"/>
        </w:rPr>
        <w:t>Co-opted directors hold office from the time they were co-opted, until the end of the</w:t>
      </w:r>
      <w:r>
        <w:rPr>
          <w:spacing w:val="-53"/>
          <w:sz w:val="20"/>
        </w:rPr>
        <w:t> </w:t>
      </w:r>
      <w:r>
        <w:rPr>
          <w:sz w:val="20"/>
        </w:rPr>
        <w:t>annual</w:t>
      </w:r>
      <w:r>
        <w:rPr>
          <w:spacing w:val="-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1"/>
          <w:sz w:val="20"/>
        </w:rPr>
        <w:t> </w:t>
      </w:r>
      <w:r>
        <w:rPr>
          <w:sz w:val="20"/>
        </w:rPr>
        <w:t>after</w:t>
      </w:r>
      <w:r>
        <w:rPr>
          <w:spacing w:val="-1"/>
          <w:sz w:val="20"/>
        </w:rPr>
        <w:t> </w:t>
      </w:r>
      <w:r>
        <w:rPr>
          <w:sz w:val="20"/>
        </w:rPr>
        <w:t>they</w:t>
      </w:r>
      <w:r>
        <w:rPr>
          <w:spacing w:val="-2"/>
          <w:sz w:val="20"/>
        </w:rPr>
        <w:t> </w:t>
      </w:r>
      <w:r>
        <w:rPr>
          <w:sz w:val="20"/>
        </w:rPr>
        <w:t>were</w:t>
      </w:r>
      <w:r>
        <w:rPr>
          <w:spacing w:val="-1"/>
          <w:sz w:val="20"/>
        </w:rPr>
        <w:t> </w:t>
      </w:r>
      <w:r>
        <w:rPr>
          <w:sz w:val="20"/>
        </w:rPr>
        <w:t>co-opted.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Co-opted</w:t>
      </w:r>
      <w:r>
        <w:rPr>
          <w:spacing w:val="-3"/>
          <w:sz w:val="20"/>
        </w:rPr>
        <w:t> </w:t>
      </w:r>
      <w:r>
        <w:rPr>
          <w:sz w:val="20"/>
        </w:rPr>
        <w:t>Directors must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number</w:t>
      </w:r>
      <w:r>
        <w:rPr>
          <w:spacing w:val="-3"/>
          <w:sz w:val="20"/>
        </w:rPr>
        <w:t> </w:t>
      </w:r>
      <w:r>
        <w:rPr>
          <w:sz w:val="20"/>
        </w:rPr>
        <w:t>more</w:t>
      </w:r>
      <w:r>
        <w:rPr>
          <w:spacing w:val="-3"/>
          <w:sz w:val="20"/>
        </w:rPr>
        <w:t> </w:t>
      </w:r>
      <w:r>
        <w:rPr>
          <w:sz w:val="20"/>
        </w:rPr>
        <w:t>than half of</w:t>
      </w:r>
      <w:r>
        <w:rPr>
          <w:spacing w:val="-1"/>
          <w:sz w:val="20"/>
        </w:rPr>
        <w:t> </w:t>
      </w:r>
      <w:r>
        <w:rPr>
          <w:sz w:val="20"/>
        </w:rPr>
        <w:t>all Directors.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12" w:hanging="708"/>
        <w:jc w:val="left"/>
        <w:rPr>
          <w:sz w:val="20"/>
        </w:rPr>
      </w:pPr>
      <w:r>
        <w:rPr>
          <w:sz w:val="20"/>
        </w:rPr>
        <w:t>It shall not be necessary for a Director to be a member of the Company or be a</w:t>
      </w:r>
      <w:r>
        <w:rPr>
          <w:spacing w:val="1"/>
          <w:sz w:val="20"/>
        </w:rPr>
        <w:t> </w:t>
      </w:r>
      <w:r>
        <w:rPr>
          <w:sz w:val="20"/>
        </w:rPr>
        <w:t>representative or be in any way connected with a member by way of qualification and</w:t>
      </w:r>
      <w:r>
        <w:rPr>
          <w:spacing w:val="-53"/>
          <w:sz w:val="20"/>
        </w:rPr>
        <w:t> </w:t>
      </w:r>
      <w:r>
        <w:rPr>
          <w:sz w:val="20"/>
        </w:rPr>
        <w:t>a Director who is not a member of the Company shall be entitled to receive notices of</w:t>
      </w:r>
      <w:r>
        <w:rPr>
          <w:spacing w:val="-53"/>
          <w:sz w:val="20"/>
        </w:rPr>
        <w:t> </w:t>
      </w:r>
      <w:r>
        <w:rPr>
          <w:sz w:val="20"/>
        </w:rPr>
        <w:t>and attend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speak</w:t>
      </w:r>
      <w:r>
        <w:rPr>
          <w:spacing w:val="2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meetings</w:t>
      </w:r>
      <w:r>
        <w:rPr>
          <w:spacing w:val="-1"/>
          <w:sz w:val="20"/>
        </w:rPr>
        <w:t> </w:t>
      </w:r>
      <w:r>
        <w:rPr>
          <w:sz w:val="20"/>
        </w:rPr>
        <w:t>of the Company’s</w:t>
      </w:r>
      <w:r>
        <w:rPr>
          <w:spacing w:val="9"/>
          <w:sz w:val="20"/>
        </w:rPr>
        <w:t> </w:t>
      </w:r>
      <w:r>
        <w:rPr>
          <w:sz w:val="20"/>
        </w:rPr>
        <w:t>members.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72" w:after="0"/>
        <w:ind w:left="1526" w:right="722" w:hanging="708"/>
        <w:jc w:val="left"/>
        <w:rPr>
          <w:sz w:val="20"/>
        </w:rPr>
      </w:pPr>
      <w:r>
        <w:rPr>
          <w:sz w:val="20"/>
        </w:rPr>
        <w:t>By becoming and remaining directors, directors who are not members agree to</w:t>
      </w:r>
      <w:r>
        <w:rPr>
          <w:spacing w:val="1"/>
          <w:sz w:val="20"/>
        </w:rPr>
        <w:t> </w:t>
      </w:r>
      <w:r>
        <w:rPr>
          <w:sz w:val="20"/>
        </w:rPr>
        <w:t>support the objects of Vision 2020 Australia, and to comply with the code of conduct</w:t>
      </w:r>
      <w:r>
        <w:rPr>
          <w:spacing w:val="-5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constitution as</w:t>
      </w:r>
      <w:r>
        <w:rPr>
          <w:spacing w:val="2"/>
          <w:sz w:val="20"/>
        </w:rPr>
        <w:t> </w:t>
      </w:r>
      <w:r>
        <w:rPr>
          <w:sz w:val="20"/>
        </w:rPr>
        <w:t>if</w:t>
      </w:r>
      <w:r>
        <w:rPr>
          <w:spacing w:val="1"/>
          <w:sz w:val="20"/>
        </w:rPr>
        <w:t> </w:t>
      </w:r>
      <w:r>
        <w:rPr>
          <w:sz w:val="20"/>
        </w:rPr>
        <w:t>they were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4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from</w:t>
      </w:r>
      <w:r>
        <w:rPr>
          <w:spacing w:val="3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7"/>
          <w:sz w:val="20"/>
        </w:rPr>
        <w:t> </w:t>
      </w:r>
      <w:r>
        <w:rPr>
          <w:sz w:val="20"/>
        </w:rPr>
        <w:t>resolution</w:t>
      </w:r>
      <w:r>
        <w:rPr>
          <w:spacing w:val="-2"/>
          <w:sz w:val="20"/>
        </w:rPr>
        <w:t> </w:t>
      </w:r>
      <w:r>
        <w:rPr>
          <w:sz w:val="20"/>
        </w:rPr>
        <w:t>passed</w:t>
      </w:r>
      <w:r>
        <w:rPr>
          <w:spacing w:val="-1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53"/>
          <w:sz w:val="20"/>
        </w:rPr>
        <w:t> </w:t>
      </w:r>
      <w:r>
        <w:rPr>
          <w:sz w:val="20"/>
        </w:rPr>
        <w:t>remove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1"/>
          <w:sz w:val="20"/>
        </w:rPr>
        <w:t> </w:t>
      </w:r>
      <w:r>
        <w:rPr>
          <w:sz w:val="20"/>
        </w:rPr>
        <w:t>Director.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20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763" w:hanging="708"/>
        <w:jc w:val="left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addition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circumstances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which the</w:t>
      </w:r>
      <w:r>
        <w:rPr>
          <w:spacing w:val="-1"/>
          <w:sz w:val="20"/>
        </w:rPr>
        <w:t> </w:t>
      </w:r>
      <w:r>
        <w:rPr>
          <w:sz w:val="20"/>
        </w:rPr>
        <w:t>office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Director becomes</w:t>
      </w:r>
      <w:r>
        <w:rPr>
          <w:spacing w:val="-1"/>
          <w:sz w:val="20"/>
        </w:rPr>
        <w:t> </w:t>
      </w:r>
      <w:r>
        <w:rPr>
          <w:sz w:val="20"/>
        </w:rPr>
        <w:t>vacant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53"/>
          <w:sz w:val="20"/>
        </w:rPr>
        <w:t> </w:t>
      </w:r>
      <w:r>
        <w:rPr>
          <w:sz w:val="20"/>
        </w:rPr>
        <w:t>virtue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2"/>
          <w:sz w:val="20"/>
        </w:rPr>
        <w:t> </w:t>
      </w:r>
      <w:r>
        <w:rPr>
          <w:sz w:val="20"/>
        </w:rPr>
        <w:t>Act,</w:t>
      </w:r>
      <w:r>
        <w:rPr>
          <w:spacing w:val="-2"/>
          <w:sz w:val="20"/>
        </w:rPr>
        <w:t> </w:t>
      </w:r>
      <w:r>
        <w:rPr>
          <w:sz w:val="20"/>
        </w:rPr>
        <w:t>the office</w:t>
      </w:r>
      <w:r>
        <w:rPr>
          <w:spacing w:val="-1"/>
          <w:sz w:val="20"/>
        </w:rPr>
        <w:t> </w:t>
      </w:r>
      <w:r>
        <w:rPr>
          <w:sz w:val="20"/>
        </w:rPr>
        <w:t>of a</w:t>
      </w:r>
      <w:r>
        <w:rPr>
          <w:spacing w:val="-1"/>
          <w:sz w:val="20"/>
        </w:rPr>
        <w:t> </w:t>
      </w:r>
      <w:r>
        <w:rPr>
          <w:sz w:val="20"/>
        </w:rPr>
        <w:t>Director</w:t>
      </w:r>
      <w:r>
        <w:rPr>
          <w:spacing w:val="-2"/>
          <w:sz w:val="20"/>
        </w:rPr>
        <w:t> </w:t>
      </w:r>
      <w:r>
        <w:rPr>
          <w:sz w:val="20"/>
        </w:rPr>
        <w:t>becomes</w:t>
      </w:r>
      <w:r>
        <w:rPr>
          <w:spacing w:val="-1"/>
          <w:sz w:val="20"/>
        </w:rPr>
        <w:t> </w:t>
      </w:r>
      <w:r>
        <w:rPr>
          <w:sz w:val="20"/>
        </w:rPr>
        <w:t>vacant</w:t>
      </w:r>
      <w:r>
        <w:rPr>
          <w:spacing w:val="-2"/>
          <w:sz w:val="20"/>
        </w:rPr>
        <w:t> </w:t>
      </w:r>
      <w:r>
        <w:rPr>
          <w:sz w:val="20"/>
        </w:rPr>
        <w:t>if</w:t>
      </w:r>
      <w:r>
        <w:rPr>
          <w:spacing w:val="1"/>
          <w:sz w:val="20"/>
        </w:rPr>
        <w:t> </w:t>
      </w:r>
      <w:r>
        <w:rPr>
          <w:sz w:val="20"/>
        </w:rPr>
        <w:t>the Director: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20"/>
        </w:numPr>
        <w:tabs>
          <w:tab w:pos="1951" w:val="left" w:leader="none"/>
        </w:tabs>
        <w:spacing w:line="240" w:lineRule="auto" w:before="0" w:after="0"/>
        <w:ind w:left="1950" w:right="947" w:hanging="425"/>
        <w:jc w:val="left"/>
        <w:rPr>
          <w:sz w:val="20"/>
        </w:rPr>
      </w:pPr>
      <w:r>
        <w:rPr>
          <w:sz w:val="20"/>
        </w:rPr>
        <w:t>becomes of unsound mind or a person whose person or estate is liable to be</w:t>
      </w:r>
      <w:r>
        <w:rPr>
          <w:spacing w:val="-54"/>
          <w:sz w:val="20"/>
        </w:rPr>
        <w:t> </w:t>
      </w:r>
      <w:r>
        <w:rPr>
          <w:sz w:val="20"/>
        </w:rPr>
        <w:t>dealt with</w:t>
      </w:r>
      <w:r>
        <w:rPr>
          <w:spacing w:val="1"/>
          <w:sz w:val="20"/>
        </w:rPr>
        <w:t> </w:t>
      </w:r>
      <w:r>
        <w:rPr>
          <w:sz w:val="20"/>
        </w:rPr>
        <w:t>in any</w:t>
      </w:r>
      <w:r>
        <w:rPr>
          <w:spacing w:val="-2"/>
          <w:sz w:val="20"/>
        </w:rPr>
        <w:t> </w:t>
      </w:r>
      <w:r>
        <w:rPr>
          <w:sz w:val="20"/>
        </w:rPr>
        <w:t>way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law</w:t>
      </w:r>
      <w:r>
        <w:rPr>
          <w:spacing w:val="-3"/>
          <w:sz w:val="20"/>
        </w:rPr>
        <w:t> </w:t>
      </w:r>
      <w:r>
        <w:rPr>
          <w:sz w:val="20"/>
        </w:rPr>
        <w:t>relating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mental</w:t>
      </w:r>
      <w:r>
        <w:rPr>
          <w:spacing w:val="-2"/>
          <w:sz w:val="20"/>
        </w:rPr>
        <w:t> </w:t>
      </w:r>
      <w:r>
        <w:rPr>
          <w:sz w:val="20"/>
        </w:rPr>
        <w:t>health;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0"/>
        </w:numPr>
        <w:tabs>
          <w:tab w:pos="1951" w:val="left" w:leader="none"/>
        </w:tabs>
        <w:spacing w:line="240" w:lineRule="auto" w:before="0" w:after="0"/>
        <w:ind w:left="1950" w:right="0" w:hanging="425"/>
        <w:jc w:val="left"/>
        <w:rPr>
          <w:sz w:val="20"/>
        </w:rPr>
      </w:pPr>
      <w:r>
        <w:rPr>
          <w:sz w:val="20"/>
        </w:rPr>
        <w:t>resigns</w:t>
      </w:r>
      <w:r>
        <w:rPr>
          <w:spacing w:val="-2"/>
          <w:sz w:val="20"/>
        </w:rPr>
        <w:t> </w:t>
      </w:r>
      <w:r>
        <w:rPr>
          <w:sz w:val="20"/>
        </w:rPr>
        <w:t>his or</w:t>
      </w:r>
      <w:r>
        <w:rPr>
          <w:spacing w:val="-3"/>
          <w:sz w:val="20"/>
        </w:rPr>
        <w:t> </w:t>
      </w:r>
      <w:r>
        <w:rPr>
          <w:sz w:val="20"/>
        </w:rPr>
        <w:t>her office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notice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writing 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Company;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20"/>
        </w:numPr>
        <w:tabs>
          <w:tab w:pos="1951" w:val="left" w:leader="none"/>
        </w:tabs>
        <w:spacing w:line="240" w:lineRule="auto" w:before="0" w:after="0"/>
        <w:ind w:left="1950" w:right="1350" w:hanging="425"/>
        <w:jc w:val="left"/>
        <w:rPr>
          <w:sz w:val="20"/>
        </w:rPr>
      </w:pP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absent</w:t>
      </w:r>
      <w:r>
        <w:rPr>
          <w:spacing w:val="1"/>
          <w:sz w:val="20"/>
        </w:rPr>
        <w:t> </w:t>
      </w:r>
      <w:r>
        <w:rPr>
          <w:sz w:val="20"/>
        </w:rPr>
        <w:t>without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consent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from three</w:t>
      </w:r>
      <w:r>
        <w:rPr>
          <w:spacing w:val="-3"/>
          <w:sz w:val="20"/>
        </w:rPr>
        <w:t> </w:t>
      </w:r>
      <w:r>
        <w:rPr>
          <w:sz w:val="20"/>
        </w:rPr>
        <w:t>(3)</w:t>
      </w:r>
      <w:r>
        <w:rPr>
          <w:spacing w:val="-2"/>
          <w:sz w:val="20"/>
        </w:rPr>
        <w:t> </w:t>
      </w:r>
      <w:r>
        <w:rPr>
          <w:sz w:val="20"/>
        </w:rPr>
        <w:t>consecutive</w:t>
      </w:r>
      <w:r>
        <w:rPr>
          <w:spacing w:val="-53"/>
          <w:sz w:val="20"/>
        </w:rPr>
        <w:t> </w:t>
      </w:r>
      <w:r>
        <w:rPr>
          <w:sz w:val="20"/>
        </w:rPr>
        <w:t>meetings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0"/>
        </w:numPr>
        <w:tabs>
          <w:tab w:pos="1951" w:val="left" w:leader="none"/>
        </w:tabs>
        <w:spacing w:line="240" w:lineRule="auto" w:before="0" w:after="0"/>
        <w:ind w:left="1950" w:right="648" w:hanging="425"/>
        <w:jc w:val="left"/>
        <w:rPr>
          <w:sz w:val="20"/>
        </w:rPr>
      </w:pPr>
      <w:r>
        <w:rPr>
          <w:sz w:val="20"/>
        </w:rPr>
        <w:t>without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consent</w:t>
      </w:r>
      <w:r>
        <w:rPr>
          <w:spacing w:val="-1"/>
          <w:sz w:val="20"/>
        </w:rPr>
        <w:t> </w:t>
      </w:r>
      <w:r>
        <w:rPr>
          <w:sz w:val="20"/>
        </w:rPr>
        <w:t>of the Company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holds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profit</w:t>
      </w:r>
      <w:r>
        <w:rPr>
          <w:spacing w:val="-2"/>
          <w:sz w:val="20"/>
        </w:rPr>
        <w:t> </w:t>
      </w:r>
      <w:r>
        <w:rPr>
          <w:sz w:val="20"/>
        </w:rPr>
        <w:t>under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0"/>
        </w:numPr>
        <w:tabs>
          <w:tab w:pos="1951" w:val="left" w:leader="none"/>
        </w:tabs>
        <w:spacing w:line="240" w:lineRule="auto" w:before="1" w:after="0"/>
        <w:ind w:left="1950" w:right="631" w:hanging="425"/>
        <w:jc w:val="left"/>
        <w:rPr>
          <w:sz w:val="20"/>
        </w:rPr>
      </w:pPr>
      <w:r>
        <w:rPr>
          <w:sz w:val="20"/>
        </w:rPr>
        <w:t>is directly or indirectly interested in any contract or proposed contract with the</w:t>
      </w:r>
      <w:r>
        <w:rPr>
          <w:spacing w:val="1"/>
          <w:sz w:val="20"/>
        </w:rPr>
        <w:t> </w:t>
      </w:r>
      <w:r>
        <w:rPr>
          <w:sz w:val="20"/>
        </w:rPr>
        <w:t>Company and fails to declare the nature of the interest as required by Article </w:t>
      </w:r>
      <w:hyperlink w:history="true" w:anchor="_bookmark61">
        <w:r>
          <w:rPr>
            <w:sz w:val="20"/>
          </w:rPr>
          <w:t>41;</w:t>
        </w:r>
      </w:hyperlink>
      <w:r>
        <w:rPr>
          <w:spacing w:val="-53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0"/>
        </w:numPr>
        <w:tabs>
          <w:tab w:pos="1950" w:val="left" w:leader="none"/>
          <w:tab w:pos="1951" w:val="left" w:leader="none"/>
        </w:tabs>
        <w:spacing w:line="240" w:lineRule="auto" w:before="0" w:after="0"/>
        <w:ind w:left="1950" w:right="0" w:hanging="425"/>
        <w:jc w:val="left"/>
        <w:rPr>
          <w:sz w:val="20"/>
        </w:rPr>
      </w:pPr>
      <w:r>
        <w:rPr>
          <w:sz w:val="20"/>
        </w:rPr>
        <w:t>becomes</w:t>
      </w:r>
      <w:r>
        <w:rPr>
          <w:spacing w:val="-3"/>
          <w:sz w:val="20"/>
        </w:rPr>
        <w:t> </w:t>
      </w:r>
      <w:r>
        <w:rPr>
          <w:sz w:val="20"/>
        </w:rPr>
        <w:t>disqualified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1"/>
          <w:sz w:val="20"/>
        </w:rPr>
        <w:t> </w:t>
      </w:r>
      <w:r>
        <w:rPr>
          <w:sz w:val="20"/>
        </w:rPr>
        <w:t>being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3"/>
          <w:sz w:val="20"/>
        </w:rPr>
        <w:t> </w:t>
      </w:r>
      <w:r>
        <w:rPr>
          <w:sz w:val="20"/>
        </w:rPr>
        <w:t>responsible</w:t>
      </w:r>
      <w:r>
        <w:rPr>
          <w:spacing w:val="-3"/>
          <w:sz w:val="20"/>
        </w:rPr>
        <w:t> </w:t>
      </w:r>
      <w:r>
        <w:rPr>
          <w:sz w:val="20"/>
        </w:rPr>
        <w:t>person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40" w:id="76"/>
      <w:bookmarkEnd w:id="76"/>
      <w:r>
        <w:rPr>
          <w:b w:val="0"/>
        </w:rPr>
      </w:r>
      <w:bookmarkStart w:name="_bookmark40" w:id="77"/>
      <w:bookmarkEnd w:id="77"/>
      <w:r>
        <w:rPr/>
        <w:t>Defe</w:t>
      </w:r>
      <w:r>
        <w:rPr/>
        <w:t>cts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appointments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Directors</w:t>
      </w:r>
    </w:p>
    <w:p>
      <w:pPr>
        <w:pStyle w:val="BodyText"/>
        <w:spacing w:before="222"/>
        <w:ind w:left="1384" w:right="585"/>
      </w:pPr>
      <w:r>
        <w:rPr/>
        <w:t>All acts done by any meeting of the Directors or of a committee of Directors or by any</w:t>
      </w:r>
      <w:r>
        <w:rPr>
          <w:spacing w:val="1"/>
        </w:rPr>
        <w:t> </w:t>
      </w:r>
      <w:r>
        <w:rPr/>
        <w:t>person acting as a Director are, notwithstanding that it is afterwards discovered that</w:t>
      </w:r>
      <w:r>
        <w:rPr>
          <w:spacing w:val="1"/>
        </w:rPr>
        <w:t> </w:t>
      </w:r>
      <w:r>
        <w:rPr/>
        <w:t>there was some defect in the appointment of a person to be a Director or a member 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committee,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to act</w:t>
      </w:r>
      <w:r>
        <w:rPr>
          <w:spacing w:val="-2"/>
        </w:rPr>
        <w:t> </w:t>
      </w:r>
      <w:r>
        <w:rPr/>
        <w:t>as, a</w:t>
      </w:r>
      <w:r>
        <w:rPr>
          <w:spacing w:val="-2"/>
        </w:rPr>
        <w:t> </w:t>
      </w:r>
      <w:r>
        <w:rPr/>
        <w:t>Director,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person</w:t>
      </w:r>
      <w:r>
        <w:rPr>
          <w:spacing w:val="-2"/>
        </w:rPr>
        <w:t> </w:t>
      </w:r>
      <w:r>
        <w:rPr/>
        <w:t>so</w:t>
      </w:r>
      <w:r>
        <w:rPr>
          <w:spacing w:val="-2"/>
        </w:rPr>
        <w:t> </w:t>
      </w:r>
      <w:r>
        <w:rPr/>
        <w:t>appointed was</w:t>
      </w:r>
      <w:r>
        <w:rPr>
          <w:spacing w:val="-1"/>
        </w:rPr>
        <w:t> </w:t>
      </w:r>
      <w:r>
        <w:rPr/>
        <w:t>disqualified,</w:t>
      </w:r>
      <w:r>
        <w:rPr>
          <w:spacing w:val="-2"/>
        </w:rPr>
        <w:t> </w:t>
      </w:r>
      <w:r>
        <w:rPr/>
        <w:t>as</w:t>
      </w:r>
      <w:r>
        <w:rPr>
          <w:spacing w:val="-53"/>
        </w:rPr>
        <w:t> </w:t>
      </w:r>
      <w:r>
        <w:rPr/>
        <w:t>valid as if the person had been duly appointed and was qualified to be a Director or to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member 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committee.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41" w:id="78"/>
      <w:bookmarkEnd w:id="78"/>
      <w:r>
        <w:rPr>
          <w:b w:val="0"/>
        </w:rPr>
      </w:r>
      <w:bookmarkStart w:name="_bookmark41" w:id="79"/>
      <w:bookmarkEnd w:id="79"/>
      <w:r>
        <w:rPr/>
        <w:t>Rot</w:t>
      </w:r>
      <w:r>
        <w:rPr/>
        <w:t>ation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Directors</w:t>
      </w:r>
    </w:p>
    <w:p>
      <w:pPr>
        <w:pStyle w:val="ListParagraph"/>
        <w:numPr>
          <w:ilvl w:val="1"/>
          <w:numId w:val="21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722" w:hanging="708"/>
        <w:jc w:val="left"/>
        <w:rPr>
          <w:sz w:val="20"/>
        </w:rPr>
      </w:pPr>
      <w:bookmarkStart w:name="_bookmark42" w:id="80"/>
      <w:bookmarkEnd w:id="80"/>
      <w:r>
        <w:rPr/>
      </w:r>
      <w:bookmarkStart w:name="_bookmark42" w:id="81"/>
      <w:bookmarkEnd w:id="81"/>
      <w:r>
        <w:rPr>
          <w:sz w:val="20"/>
        </w:rPr>
        <w:t>A</w:t>
      </w:r>
      <w:r>
        <w:rPr>
          <w:sz w:val="20"/>
        </w:rPr>
        <w:t>t every Annual General Meeting those Directors, including co-opted Directors, who</w:t>
      </w:r>
      <w:r>
        <w:rPr>
          <w:spacing w:val="-53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been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office: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21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0" w:hanging="711"/>
        <w:jc w:val="left"/>
        <w:rPr>
          <w:sz w:val="20"/>
        </w:rPr>
      </w:pPr>
      <w:r>
        <w:rPr>
          <w:sz w:val="20"/>
        </w:rPr>
        <w:t>three years;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21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790" w:hanging="711"/>
        <w:jc w:val="left"/>
        <w:rPr>
          <w:sz w:val="20"/>
        </w:rPr>
      </w:pPr>
      <w:r>
        <w:rPr>
          <w:sz w:val="20"/>
        </w:rPr>
        <w:t>three years plus an additional period until the third Annual General Meeting</w:t>
      </w:r>
      <w:r>
        <w:rPr>
          <w:spacing w:val="-53"/>
          <w:sz w:val="20"/>
        </w:rPr>
        <w:t> </w:t>
      </w:r>
      <w:r>
        <w:rPr>
          <w:sz w:val="20"/>
        </w:rPr>
        <w:t>following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2"/>
          <w:sz w:val="20"/>
        </w:rPr>
        <w:t> </w:t>
      </w:r>
      <w:r>
        <w:rPr>
          <w:sz w:val="20"/>
        </w:rPr>
        <w:t>Directors’</w:t>
      </w:r>
      <w:r>
        <w:rPr>
          <w:spacing w:val="-3"/>
          <w:sz w:val="20"/>
        </w:rPr>
        <w:t> </w:t>
      </w:r>
      <w:r>
        <w:rPr>
          <w:sz w:val="20"/>
        </w:rPr>
        <w:t>appointment</w:t>
      </w:r>
      <w:r>
        <w:rPr>
          <w:spacing w:val="-2"/>
          <w:sz w:val="20"/>
        </w:rPr>
        <w:t> </w:t>
      </w:r>
      <w:r>
        <w:rPr>
          <w:sz w:val="20"/>
        </w:rPr>
        <w:t>(whichever is</w:t>
      </w:r>
      <w:r>
        <w:rPr>
          <w:spacing w:val="-1"/>
          <w:sz w:val="20"/>
        </w:rPr>
        <w:t> </w:t>
      </w:r>
      <w:r>
        <w:rPr>
          <w:sz w:val="20"/>
        </w:rPr>
        <w:t>the longer);</w:t>
      </w:r>
    </w:p>
    <w:p>
      <w:pPr>
        <w:pStyle w:val="BodyText"/>
        <w:spacing w:before="1"/>
      </w:pPr>
    </w:p>
    <w:p>
      <w:pPr>
        <w:pStyle w:val="BodyText"/>
        <w:ind w:left="1526"/>
      </w:pPr>
      <w:r>
        <w:rPr/>
        <w:t>shall</w:t>
      </w:r>
      <w:r>
        <w:rPr>
          <w:spacing w:val="-2"/>
        </w:rPr>
        <w:t> </w:t>
      </w:r>
      <w:r>
        <w:rPr/>
        <w:t>retire.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33" w:hanging="708"/>
        <w:jc w:val="left"/>
        <w:rPr>
          <w:sz w:val="20"/>
        </w:rPr>
      </w:pPr>
      <w:r>
        <w:rPr>
          <w:sz w:val="20"/>
        </w:rPr>
        <w:t>The Company at any general meeting at which any Directors retire under Article </w:t>
      </w:r>
      <w:hyperlink w:history="true" w:anchor="_bookmark42">
        <w:r>
          <w:rPr>
            <w:sz w:val="20"/>
          </w:rPr>
          <w:t>30.1</w:t>
        </w:r>
      </w:hyperlink>
      <w:r>
        <w:rPr>
          <w:spacing w:val="-53"/>
          <w:sz w:val="20"/>
        </w:rPr>
        <w:t> </w:t>
      </w:r>
      <w:r>
        <w:rPr>
          <w:sz w:val="20"/>
        </w:rPr>
        <w:t>may fill the vacated office by electing a like number of persons to be Directors and</w:t>
      </w:r>
      <w:r>
        <w:rPr>
          <w:spacing w:val="1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fill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other</w:t>
      </w:r>
      <w:r>
        <w:rPr>
          <w:spacing w:val="2"/>
          <w:sz w:val="20"/>
        </w:rPr>
        <w:t> </w:t>
      </w:r>
      <w:r>
        <w:rPr>
          <w:sz w:val="20"/>
        </w:rPr>
        <w:t>vacancies</w:t>
      </w:r>
      <w:r>
        <w:rPr>
          <w:spacing w:val="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maximum</w:t>
      </w:r>
      <w:r>
        <w:rPr>
          <w:spacing w:val="4"/>
          <w:sz w:val="20"/>
        </w:rPr>
        <w:t> </w:t>
      </w:r>
      <w:r>
        <w:rPr>
          <w:sz w:val="20"/>
        </w:rPr>
        <w:t>of 11</w:t>
      </w:r>
      <w:r>
        <w:rPr>
          <w:spacing w:val="-1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967" w:hanging="708"/>
        <w:jc w:val="left"/>
        <w:rPr>
          <w:sz w:val="20"/>
        </w:rPr>
      </w:pPr>
      <w:r>
        <w:rPr>
          <w:sz w:val="20"/>
        </w:rPr>
        <w:t>If at any Annual General Meeting the places of retiring Directors are not filled, the</w:t>
      </w:r>
      <w:r>
        <w:rPr>
          <w:spacing w:val="-53"/>
          <w:sz w:val="20"/>
        </w:rPr>
        <w:t> </w:t>
      </w:r>
      <w:r>
        <w:rPr>
          <w:sz w:val="20"/>
        </w:rPr>
        <w:t>retiring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2"/>
          <w:sz w:val="20"/>
        </w:rPr>
        <w:t> </w:t>
      </w:r>
      <w:r>
        <w:rPr>
          <w:sz w:val="20"/>
        </w:rPr>
        <w:t>who</w:t>
      </w:r>
      <w:r>
        <w:rPr>
          <w:spacing w:val="3"/>
          <w:sz w:val="20"/>
        </w:rPr>
        <w:t> </w:t>
      </w:r>
      <w:r>
        <w:rPr>
          <w:sz w:val="20"/>
        </w:rPr>
        <w:t>have not</w:t>
      </w:r>
      <w:r>
        <w:rPr>
          <w:spacing w:val="-1"/>
          <w:sz w:val="20"/>
        </w:rPr>
        <w:t> </w:t>
      </w:r>
      <w:r>
        <w:rPr>
          <w:sz w:val="20"/>
        </w:rPr>
        <w:t>had</w:t>
      </w:r>
      <w:r>
        <w:rPr>
          <w:spacing w:val="-2"/>
          <w:sz w:val="20"/>
        </w:rPr>
        <w:t> </w:t>
      </w:r>
      <w:r>
        <w:rPr>
          <w:sz w:val="20"/>
        </w:rPr>
        <w:t>their places</w:t>
      </w:r>
      <w:r>
        <w:rPr>
          <w:spacing w:val="-1"/>
          <w:sz w:val="20"/>
        </w:rPr>
        <w:t> </w:t>
      </w:r>
      <w:r>
        <w:rPr>
          <w:sz w:val="20"/>
        </w:rPr>
        <w:t>filled,</w:t>
      </w:r>
      <w:r>
        <w:rPr>
          <w:spacing w:val="-1"/>
          <w:sz w:val="20"/>
        </w:rPr>
        <w:t> </w:t>
      </w:r>
      <w:r>
        <w:rPr>
          <w:sz w:val="20"/>
        </w:rPr>
        <w:t>shall: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21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625" w:hanging="711"/>
        <w:jc w:val="left"/>
        <w:rPr>
          <w:sz w:val="20"/>
        </w:rPr>
      </w:pPr>
      <w:r>
        <w:rPr>
          <w:sz w:val="20"/>
        </w:rPr>
        <w:t>if willing to act, continue in office until the Annual General Meeting in the next</w:t>
      </w:r>
      <w:r>
        <w:rPr>
          <w:spacing w:val="-53"/>
          <w:sz w:val="20"/>
        </w:rPr>
        <w:t> </w:t>
      </w:r>
      <w:r>
        <w:rPr>
          <w:sz w:val="20"/>
        </w:rPr>
        <w:t>year; and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21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0" w:hanging="711"/>
        <w:jc w:val="left"/>
        <w:rPr>
          <w:sz w:val="20"/>
        </w:rPr>
      </w:pPr>
      <w:r>
        <w:rPr>
          <w:sz w:val="20"/>
        </w:rPr>
        <w:t>continue</w:t>
      </w:r>
      <w:r>
        <w:rPr>
          <w:spacing w:val="-2"/>
          <w:sz w:val="20"/>
        </w:rPr>
        <w:t> </w:t>
      </w:r>
      <w:r>
        <w:rPr>
          <w:sz w:val="20"/>
        </w:rPr>
        <w:t>in office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1"/>
          <w:sz w:val="20"/>
        </w:rPr>
        <w:t> </w:t>
      </w:r>
      <w:r>
        <w:rPr>
          <w:sz w:val="20"/>
        </w:rPr>
        <w:t>year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year until</w:t>
      </w:r>
      <w:r>
        <w:rPr>
          <w:spacing w:val="-4"/>
          <w:sz w:val="20"/>
        </w:rPr>
        <w:t> </w:t>
      </w:r>
      <w:r>
        <w:rPr>
          <w:sz w:val="20"/>
        </w:rPr>
        <w:t>their</w:t>
      </w:r>
      <w:r>
        <w:rPr>
          <w:spacing w:val="-1"/>
          <w:sz w:val="20"/>
        </w:rPr>
        <w:t> </w:t>
      </w:r>
      <w:r>
        <w:rPr>
          <w:sz w:val="20"/>
        </w:rPr>
        <w:t>places are</w:t>
      </w:r>
      <w:r>
        <w:rPr>
          <w:spacing w:val="-3"/>
          <w:sz w:val="20"/>
        </w:rPr>
        <w:t> </w:t>
      </w:r>
      <w:r>
        <w:rPr>
          <w:sz w:val="20"/>
        </w:rPr>
        <w:t>filled;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BodyText"/>
        <w:spacing w:before="72"/>
        <w:ind w:left="1526"/>
      </w:pPr>
      <w:r>
        <w:rPr/>
        <w:t>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maximum</w:t>
      </w:r>
      <w:r>
        <w:rPr>
          <w:spacing w:val="1"/>
        </w:rPr>
        <w:t> </w:t>
      </w:r>
      <w:r>
        <w:rPr/>
        <w:t>of 11</w:t>
      </w:r>
      <w:r>
        <w:rPr>
          <w:spacing w:val="-2"/>
        </w:rPr>
        <w:t> </w:t>
      </w:r>
      <w:r>
        <w:rPr/>
        <w:t>Directors.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010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Director</w:t>
      </w:r>
      <w:r>
        <w:rPr>
          <w:spacing w:val="-3"/>
          <w:sz w:val="20"/>
        </w:rPr>
        <w:t> </w:t>
      </w:r>
      <w:r>
        <w:rPr>
          <w:sz w:val="20"/>
        </w:rPr>
        <w:t>retiring</w:t>
      </w:r>
      <w:r>
        <w:rPr>
          <w:spacing w:val="-1"/>
          <w:sz w:val="20"/>
        </w:rPr>
        <w:t> </w:t>
      </w:r>
      <w:r>
        <w:rPr>
          <w:sz w:val="20"/>
        </w:rPr>
        <w:t>pursuant to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Article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4"/>
          <w:sz w:val="20"/>
        </w:rPr>
        <w:t> </w:t>
      </w:r>
      <w:r>
        <w:rPr>
          <w:sz w:val="20"/>
        </w:rPr>
        <w:t>retain</w:t>
      </w:r>
      <w:r>
        <w:rPr>
          <w:spacing w:val="-1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until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dissolution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53"/>
          <w:sz w:val="20"/>
        </w:rPr>
        <w:t> </w:t>
      </w:r>
      <w:r>
        <w:rPr>
          <w:sz w:val="20"/>
        </w:rPr>
        <w:t>adjournment of the meeting at which such Director’s successor is elected and a</w:t>
      </w:r>
      <w:r>
        <w:rPr>
          <w:spacing w:val="1"/>
          <w:sz w:val="20"/>
        </w:rPr>
        <w:t> </w:t>
      </w:r>
      <w:r>
        <w:rPr>
          <w:sz w:val="20"/>
        </w:rPr>
        <w:t>retiring Director shall be eligible for re-election until he or she has served three</w:t>
      </w:r>
      <w:r>
        <w:rPr>
          <w:spacing w:val="1"/>
          <w:sz w:val="20"/>
        </w:rPr>
        <w:t> </w:t>
      </w:r>
      <w:r>
        <w:rPr>
          <w:sz w:val="20"/>
        </w:rPr>
        <w:t>Terms.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43" w:id="82"/>
      <w:bookmarkEnd w:id="82"/>
      <w:r>
        <w:rPr>
          <w:b w:val="0"/>
        </w:rPr>
      </w:r>
      <w:bookmarkStart w:name="_bookmark43" w:id="83"/>
      <w:bookmarkEnd w:id="83"/>
      <w:r>
        <w:rPr/>
        <w:t>E</w:t>
      </w:r>
      <w:r>
        <w:rPr/>
        <w:t>ligibility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election</w:t>
      </w: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1193" w:hanging="708"/>
        <w:jc w:val="left"/>
        <w:rPr>
          <w:sz w:val="20"/>
        </w:rPr>
      </w:pPr>
      <w:r>
        <w:rPr>
          <w:sz w:val="20"/>
        </w:rPr>
        <w:t>A person nominated under Article </w:t>
      </w:r>
      <w:hyperlink w:history="true" w:anchor="_bookmark44">
        <w:r>
          <w:rPr>
            <w:sz w:val="20"/>
          </w:rPr>
          <w:t>31.2 </w:t>
        </w:r>
      </w:hyperlink>
      <w:r>
        <w:rPr>
          <w:sz w:val="20"/>
        </w:rPr>
        <w:t>or a retiring Director shall be eligible for</w:t>
      </w:r>
      <w:r>
        <w:rPr>
          <w:spacing w:val="-54"/>
          <w:sz w:val="20"/>
        </w:rPr>
        <w:t> </w:t>
      </w:r>
      <w:r>
        <w:rPr>
          <w:sz w:val="20"/>
        </w:rPr>
        <w:t>election 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office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Director</w:t>
      </w:r>
      <w:r>
        <w:rPr>
          <w:spacing w:val="-1"/>
          <w:sz w:val="20"/>
        </w:rPr>
        <w:t> </w:t>
      </w:r>
      <w:r>
        <w:rPr>
          <w:sz w:val="20"/>
        </w:rPr>
        <w:t>at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-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bookmarkStart w:name="_bookmark44" w:id="84"/>
      <w:bookmarkEnd w:id="84"/>
      <w:r>
        <w:rPr/>
      </w:r>
      <w:bookmarkStart w:name="_bookmark44" w:id="85"/>
      <w:bookmarkEnd w:id="85"/>
      <w:r>
        <w:rPr>
          <w:sz w:val="20"/>
        </w:rPr>
        <w:t>No</w:t>
      </w:r>
      <w:r>
        <w:rPr>
          <w:sz w:val="20"/>
        </w:rPr>
        <w:t>minations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Director</w:t>
      </w:r>
      <w:r>
        <w:rPr>
          <w:spacing w:val="-2"/>
          <w:sz w:val="20"/>
        </w:rPr>
        <w:t> </w:t>
      </w:r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2"/>
          <w:sz w:val="20"/>
        </w:rPr>
        <w:t> </w:t>
      </w:r>
      <w:r>
        <w:rPr>
          <w:sz w:val="20"/>
        </w:rPr>
        <w:t>signed: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2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0" w:hanging="711"/>
        <w:jc w:val="left"/>
        <w:rPr>
          <w:sz w:val="20"/>
        </w:rPr>
      </w:pP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candidate,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2"/>
        </w:numPr>
        <w:tabs>
          <w:tab w:pos="2236" w:val="left" w:leader="none"/>
          <w:tab w:pos="2237" w:val="left" w:leader="none"/>
        </w:tabs>
        <w:spacing w:line="240" w:lineRule="auto" w:before="0" w:after="0"/>
        <w:ind w:left="2236" w:right="838" w:hanging="711"/>
        <w:jc w:val="left"/>
        <w:rPr>
          <w:sz w:val="20"/>
        </w:rPr>
      </w:pPr>
      <w:r>
        <w:rPr>
          <w:sz w:val="20"/>
        </w:rPr>
        <w:t>the nominator and seconder, both of whom must be members or</w:t>
      </w:r>
      <w:r>
        <w:rPr>
          <w:spacing w:val="1"/>
          <w:sz w:val="20"/>
        </w:rPr>
        <w:t> </w:t>
      </w:r>
      <w:r>
        <w:rPr>
          <w:sz w:val="20"/>
        </w:rPr>
        <w:t>representatives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members</w:t>
      </w:r>
      <w:r>
        <w:rPr>
          <w:spacing w:val="-3"/>
          <w:sz w:val="20"/>
        </w:rPr>
        <w:t> </w:t>
      </w:r>
      <w:r>
        <w:rPr>
          <w:sz w:val="20"/>
        </w:rPr>
        <w:t>entitled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vote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annual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31" w:lineRule="exact" w:before="0" w:after="0"/>
        <w:ind w:left="1526" w:right="0" w:hanging="708"/>
        <w:jc w:val="left"/>
        <w:rPr>
          <w:sz w:val="20"/>
        </w:rPr>
      </w:pPr>
      <w:bookmarkStart w:name="_bookmark45" w:id="86"/>
      <w:bookmarkEnd w:id="86"/>
      <w:r>
        <w:rPr/>
      </w:r>
      <w:bookmarkStart w:name="_bookmark45" w:id="87"/>
      <w:bookmarkEnd w:id="87"/>
      <w:r>
        <w:rPr>
          <w:sz w:val="20"/>
        </w:rPr>
        <w:t>T</w:t>
      </w:r>
      <w:r>
        <w:rPr>
          <w:sz w:val="20"/>
        </w:rPr>
        <w:t>he</w:t>
      </w:r>
      <w:r>
        <w:rPr>
          <w:spacing w:val="-3"/>
          <w:sz w:val="20"/>
        </w:rPr>
        <w:t> </w:t>
      </w:r>
      <w:r>
        <w:rPr>
          <w:sz w:val="20"/>
        </w:rPr>
        <w:t>nomination</w:t>
      </w:r>
      <w:r>
        <w:rPr>
          <w:spacing w:val="-1"/>
          <w:sz w:val="20"/>
        </w:rPr>
        <w:t> </w:t>
      </w:r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be received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Vision</w:t>
      </w:r>
      <w:r>
        <w:rPr>
          <w:spacing w:val="-2"/>
          <w:sz w:val="20"/>
        </w:rPr>
        <w:t> </w:t>
      </w:r>
      <w:r>
        <w:rPr>
          <w:sz w:val="20"/>
        </w:rPr>
        <w:t>2020</w:t>
      </w:r>
      <w:r>
        <w:rPr>
          <w:spacing w:val="-1"/>
          <w:sz w:val="20"/>
        </w:rPr>
        <w:t> </w:t>
      </w:r>
      <w:r>
        <w:rPr>
          <w:sz w:val="20"/>
        </w:rPr>
        <w:t>Australia</w:t>
      </w:r>
      <w:r>
        <w:rPr>
          <w:spacing w:val="-3"/>
          <w:sz w:val="20"/>
        </w:rPr>
        <w:t> </w:t>
      </w:r>
      <w:r>
        <w:rPr>
          <w:sz w:val="20"/>
        </w:rPr>
        <w:t>office</w:t>
      </w:r>
      <w:r>
        <w:rPr>
          <w:spacing w:val="-3"/>
          <w:sz w:val="20"/>
        </w:rPr>
        <w:t> </w:t>
      </w:r>
      <w:r>
        <w:rPr>
          <w:sz w:val="20"/>
        </w:rPr>
        <w:t>no later</w:t>
      </w:r>
      <w:r>
        <w:rPr>
          <w:spacing w:val="-2"/>
          <w:sz w:val="20"/>
        </w:rPr>
        <w:t> </w:t>
      </w:r>
      <w:r>
        <w:rPr>
          <w:sz w:val="20"/>
        </w:rPr>
        <w:t>than</w:t>
      </w:r>
      <w:r>
        <w:rPr>
          <w:spacing w:val="1"/>
          <w:sz w:val="20"/>
        </w:rPr>
        <w:t> </w:t>
      </w:r>
      <w:r>
        <w:rPr>
          <w:sz w:val="20"/>
        </w:rPr>
        <w:t>4.00</w:t>
      </w:r>
    </w:p>
    <w:p>
      <w:pPr>
        <w:pStyle w:val="BodyText"/>
        <w:spacing w:line="229" w:lineRule="exact"/>
        <w:ind w:left="1526"/>
      </w:pPr>
      <w:r>
        <w:rPr/>
        <w:t>p.m.</w:t>
      </w:r>
      <w:r>
        <w:rPr>
          <w:spacing w:val="-3"/>
        </w:rPr>
        <w:t> </w:t>
      </w:r>
      <w:r>
        <w:rPr/>
        <w:t>21</w:t>
      </w:r>
      <w:r>
        <w:rPr>
          <w:spacing w:val="-2"/>
        </w:rPr>
        <w:t> </w:t>
      </w:r>
      <w:r>
        <w:rPr/>
        <w:t>days before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annual</w:t>
      </w:r>
      <w:r>
        <w:rPr>
          <w:spacing w:val="-3"/>
        </w:rPr>
        <w:t> </w:t>
      </w:r>
      <w:r>
        <w:rPr/>
        <w:t>general meeting.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0" w:hanging="708"/>
        <w:jc w:val="left"/>
        <w:rPr>
          <w:sz w:val="20"/>
        </w:rPr>
      </w:pP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the purpose of</w:t>
      </w:r>
      <w:r>
        <w:rPr>
          <w:spacing w:val="1"/>
          <w:sz w:val="20"/>
        </w:rPr>
        <w:t> </w:t>
      </w:r>
      <w:r>
        <w:rPr>
          <w:sz w:val="20"/>
        </w:rPr>
        <w:t>Article</w:t>
      </w:r>
      <w:r>
        <w:rPr>
          <w:spacing w:val="-2"/>
          <w:sz w:val="20"/>
        </w:rPr>
        <w:t> </w:t>
      </w:r>
      <w:hyperlink w:history="true" w:anchor="_bookmark45">
        <w:r>
          <w:rPr>
            <w:sz w:val="20"/>
          </w:rPr>
          <w:t>31.3</w:t>
        </w:r>
        <w:r>
          <w:rPr>
            <w:spacing w:val="-2"/>
            <w:sz w:val="20"/>
          </w:rPr>
          <w:t> </w:t>
        </w:r>
      </w:hyperlink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original</w:t>
      </w:r>
      <w:r>
        <w:rPr>
          <w:spacing w:val="-3"/>
          <w:sz w:val="20"/>
        </w:rPr>
        <w:t> </w:t>
      </w:r>
      <w:r>
        <w:rPr>
          <w:sz w:val="20"/>
        </w:rPr>
        <w:t>nomination must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received.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96" w:hanging="708"/>
        <w:jc w:val="left"/>
        <w:rPr>
          <w:sz w:val="20"/>
        </w:rPr>
      </w:pPr>
      <w:r>
        <w:rPr>
          <w:sz w:val="20"/>
        </w:rPr>
        <w:t>Nominations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accompanied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a statement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up</w:t>
      </w:r>
      <w:r>
        <w:rPr>
          <w:spacing w:val="-2"/>
          <w:sz w:val="20"/>
        </w:rPr>
        <w:t> </w:t>
      </w:r>
      <w:r>
        <w:rPr>
          <w:sz w:val="20"/>
        </w:rPr>
        <w:t>to 100 words setting</w:t>
      </w:r>
      <w:r>
        <w:rPr>
          <w:spacing w:val="-2"/>
          <w:sz w:val="20"/>
        </w:rPr>
        <w:t> </w:t>
      </w:r>
      <w:r>
        <w:rPr>
          <w:sz w:val="20"/>
        </w:rPr>
        <w:t>out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qualifications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candidate.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570" w:hanging="708"/>
        <w:jc w:val="left"/>
        <w:rPr>
          <w:sz w:val="20"/>
        </w:rPr>
      </w:pPr>
      <w:r>
        <w:rPr>
          <w:sz w:val="20"/>
        </w:rPr>
        <w:t>If nominations received number less than existing vacancies for Directors, the chair of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1"/>
          <w:sz w:val="20"/>
        </w:rPr>
        <w:t> </w:t>
      </w:r>
      <w:r>
        <w:rPr>
          <w:sz w:val="20"/>
        </w:rPr>
        <w:t>must</w:t>
      </w:r>
      <w:r>
        <w:rPr>
          <w:spacing w:val="-1"/>
          <w:sz w:val="20"/>
        </w:rPr>
        <w:t> </w:t>
      </w:r>
      <w:r>
        <w:rPr>
          <w:sz w:val="20"/>
        </w:rPr>
        <w:t>declare</w:t>
      </w:r>
      <w:r>
        <w:rPr>
          <w:spacing w:val="-1"/>
          <w:sz w:val="20"/>
        </w:rPr>
        <w:t> </w:t>
      </w:r>
      <w:r>
        <w:rPr>
          <w:sz w:val="20"/>
        </w:rPr>
        <w:t>those</w:t>
      </w:r>
      <w:r>
        <w:rPr>
          <w:spacing w:val="-2"/>
          <w:sz w:val="20"/>
        </w:rPr>
        <w:t> </w:t>
      </w:r>
      <w:r>
        <w:rPr>
          <w:sz w:val="20"/>
        </w:rPr>
        <w:t>candidates elected.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011" w:hanging="708"/>
        <w:jc w:val="left"/>
        <w:rPr>
          <w:sz w:val="20"/>
        </w:rPr>
      </w:pPr>
      <w:r>
        <w:rPr>
          <w:sz w:val="20"/>
        </w:rPr>
        <w:t>If nominations received number more than existing vacancies for Directors, an</w:t>
      </w:r>
      <w:r>
        <w:rPr>
          <w:spacing w:val="1"/>
          <w:sz w:val="20"/>
        </w:rPr>
        <w:t> </w:t>
      </w:r>
      <w:r>
        <w:rPr>
          <w:sz w:val="20"/>
        </w:rPr>
        <w:t>election</w:t>
      </w:r>
      <w:r>
        <w:rPr>
          <w:spacing w:val="-3"/>
          <w:sz w:val="20"/>
        </w:rPr>
        <w:t> </w:t>
      </w:r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held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votes</w:t>
      </w:r>
      <w:r>
        <w:rPr>
          <w:spacing w:val="-2"/>
          <w:sz w:val="20"/>
        </w:rPr>
        <w:t> </w:t>
      </w:r>
      <w:r>
        <w:rPr>
          <w:sz w:val="20"/>
        </w:rPr>
        <w:t>counted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manner decided</w:t>
      </w:r>
      <w:r>
        <w:rPr>
          <w:spacing w:val="-2"/>
          <w:sz w:val="20"/>
        </w:rPr>
        <w:t> </w:t>
      </w:r>
      <w:r>
        <w:rPr>
          <w:sz w:val="20"/>
        </w:rPr>
        <w:t>under</w:t>
      </w:r>
      <w:r>
        <w:rPr>
          <w:spacing w:val="1"/>
          <w:sz w:val="20"/>
        </w:rPr>
        <w:t> </w:t>
      </w:r>
      <w:r>
        <w:rPr>
          <w:sz w:val="20"/>
        </w:rPr>
        <w:t>Article</w:t>
      </w:r>
      <w:r>
        <w:rPr>
          <w:spacing w:val="-3"/>
          <w:sz w:val="20"/>
        </w:rPr>
        <w:t> </w:t>
      </w:r>
      <w:hyperlink w:history="true" w:anchor="_bookmark32">
        <w:r>
          <w:rPr>
            <w:sz w:val="20"/>
          </w:rPr>
          <w:t>24.2.</w:t>
        </w:r>
      </w:hyperlink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46" w:id="88"/>
      <w:bookmarkEnd w:id="88"/>
      <w:r>
        <w:rPr>
          <w:b w:val="0"/>
        </w:rPr>
      </w:r>
      <w:bookmarkStart w:name="_bookmark46" w:id="89"/>
      <w:bookmarkEnd w:id="89"/>
      <w:r>
        <w:rPr/>
        <w:t>Remu</w:t>
      </w:r>
      <w:r>
        <w:rPr/>
        <w:t>neration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Directors</w:t>
      </w:r>
    </w:p>
    <w:p>
      <w:pPr>
        <w:pStyle w:val="BodyText"/>
        <w:spacing w:before="220"/>
        <w:ind w:left="1538" w:right="685"/>
      </w:pPr>
      <w:r>
        <w:rPr/>
        <w:t>The</w:t>
      </w:r>
      <w:r>
        <w:rPr>
          <w:spacing w:val="-3"/>
        </w:rPr>
        <w:t> </w:t>
      </w:r>
      <w:r>
        <w:rPr/>
        <w:t>Directors shall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paid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way</w:t>
      </w:r>
      <w:r>
        <w:rPr>
          <w:spacing w:val="-5"/>
        </w:rPr>
        <w:t> </w:t>
      </w:r>
      <w:r>
        <w:rPr/>
        <w:t>of remuneration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provided</w:t>
      </w:r>
      <w:r>
        <w:rPr>
          <w:spacing w:val="-52"/>
        </w:rPr>
        <w:t> </w:t>
      </w:r>
      <w:r>
        <w:rPr/>
        <w:t>that: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638" w:hanging="567"/>
        <w:jc w:val="left"/>
        <w:rPr>
          <w:sz w:val="20"/>
        </w:rPr>
      </w:pPr>
      <w:r>
        <w:rPr>
          <w:sz w:val="20"/>
        </w:rPr>
        <w:t>reimbursement of out-of-pocket expenses incurred in carrying out the duties of</w:t>
      </w:r>
      <w:r>
        <w:rPr>
          <w:spacing w:val="-54"/>
          <w:sz w:val="20"/>
        </w:rPr>
        <w:t> </w:t>
      </w:r>
      <w:r>
        <w:rPr>
          <w:sz w:val="20"/>
        </w:rPr>
        <w:t>a Director shall be paid where the payment does not exceed the amount</w:t>
      </w:r>
      <w:r>
        <w:rPr>
          <w:spacing w:val="1"/>
          <w:sz w:val="20"/>
        </w:rPr>
        <w:t> </w:t>
      </w:r>
      <w:r>
        <w:rPr>
          <w:sz w:val="20"/>
        </w:rPr>
        <w:t>previously</w:t>
      </w:r>
      <w:r>
        <w:rPr>
          <w:spacing w:val="-3"/>
          <w:sz w:val="20"/>
        </w:rPr>
        <w:t> </w:t>
      </w:r>
      <w:r>
        <w:rPr>
          <w:sz w:val="20"/>
        </w:rPr>
        <w:t>approved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550" w:hanging="567"/>
        <w:jc w:val="left"/>
        <w:rPr>
          <w:sz w:val="20"/>
        </w:rPr>
      </w:pPr>
      <w:r>
        <w:rPr>
          <w:sz w:val="20"/>
        </w:rPr>
        <w:t>payment</w:t>
      </w:r>
      <w:r>
        <w:rPr>
          <w:spacing w:val="3"/>
          <w:sz w:val="20"/>
        </w:rPr>
        <w:t> </w:t>
      </w:r>
      <w:r>
        <w:rPr>
          <w:sz w:val="20"/>
        </w:rPr>
        <w:t>for</w:t>
      </w:r>
      <w:r>
        <w:rPr>
          <w:spacing w:val="3"/>
          <w:sz w:val="20"/>
        </w:rPr>
        <w:t> </w:t>
      </w:r>
      <w:r>
        <w:rPr>
          <w:sz w:val="20"/>
        </w:rPr>
        <w:t>any service</w:t>
      </w:r>
      <w:r>
        <w:rPr>
          <w:spacing w:val="3"/>
          <w:sz w:val="20"/>
        </w:rPr>
        <w:t> </w:t>
      </w:r>
      <w:r>
        <w:rPr>
          <w:sz w:val="20"/>
        </w:rPr>
        <w:t>rendered</w:t>
      </w:r>
      <w:r>
        <w:rPr>
          <w:spacing w:val="4"/>
          <w:sz w:val="20"/>
        </w:rPr>
        <w:t> </w:t>
      </w:r>
      <w:r>
        <w:rPr>
          <w:sz w:val="20"/>
        </w:rPr>
        <w:t>to</w:t>
      </w:r>
      <w:r>
        <w:rPr>
          <w:spacing w:val="3"/>
          <w:sz w:val="20"/>
        </w:rPr>
        <w:t> </w:t>
      </w:r>
      <w:r>
        <w:rPr>
          <w:sz w:val="20"/>
        </w:rPr>
        <w:t>the</w:t>
      </w:r>
      <w:r>
        <w:rPr>
          <w:spacing w:val="5"/>
          <w:sz w:val="20"/>
        </w:rPr>
        <w:t> </w:t>
      </w:r>
      <w:r>
        <w:rPr>
          <w:sz w:val="20"/>
        </w:rPr>
        <w:t>Company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6"/>
          <w:sz w:val="20"/>
        </w:rPr>
        <w:t> </w:t>
      </w:r>
      <w:r>
        <w:rPr>
          <w:sz w:val="20"/>
        </w:rPr>
        <w:t>a</w:t>
      </w:r>
      <w:r>
        <w:rPr>
          <w:spacing w:val="3"/>
          <w:sz w:val="20"/>
        </w:rPr>
        <w:t> </w:t>
      </w:r>
      <w:r>
        <w:rPr>
          <w:sz w:val="20"/>
        </w:rPr>
        <w:t>professional</w:t>
      </w:r>
      <w:r>
        <w:rPr>
          <w:spacing w:val="2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technical capacity shall be made where the provision of that service has the</w:t>
      </w:r>
      <w:r>
        <w:rPr>
          <w:spacing w:val="1"/>
          <w:sz w:val="20"/>
        </w:rPr>
        <w:t> </w:t>
      </w:r>
      <w:r>
        <w:rPr>
          <w:sz w:val="20"/>
        </w:rPr>
        <w:t>prior</w:t>
      </w:r>
      <w:r>
        <w:rPr>
          <w:spacing w:val="-2"/>
          <w:sz w:val="20"/>
        </w:rPr>
        <w:t> </w:t>
      </w:r>
      <w:r>
        <w:rPr>
          <w:sz w:val="20"/>
        </w:rPr>
        <w:t>approval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Board and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amount</w:t>
      </w:r>
      <w:r>
        <w:rPr>
          <w:spacing w:val="-3"/>
          <w:sz w:val="20"/>
        </w:rPr>
        <w:t> </w:t>
      </w:r>
      <w:r>
        <w:rPr>
          <w:sz w:val="20"/>
        </w:rPr>
        <w:t>payable</w:t>
      </w:r>
      <w:r>
        <w:rPr>
          <w:spacing w:val="-1"/>
          <w:sz w:val="20"/>
        </w:rPr>
        <w:t> </w:t>
      </w:r>
      <w:r>
        <w:rPr>
          <w:sz w:val="20"/>
        </w:rPr>
        <w:t>is approved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resolution</w:t>
      </w:r>
      <w:r>
        <w:rPr>
          <w:spacing w:val="-53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Board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is on</w:t>
      </w:r>
      <w:r>
        <w:rPr>
          <w:spacing w:val="1"/>
          <w:sz w:val="20"/>
        </w:rPr>
        <w:t> </w:t>
      </w:r>
      <w:r>
        <w:rPr>
          <w:sz w:val="20"/>
        </w:rPr>
        <w:t>reasonable</w:t>
      </w:r>
      <w:r>
        <w:rPr>
          <w:spacing w:val="-1"/>
          <w:sz w:val="20"/>
        </w:rPr>
        <w:t> </w:t>
      </w:r>
      <w:r>
        <w:rPr>
          <w:sz w:val="20"/>
        </w:rPr>
        <w:t>commercial</w:t>
      </w:r>
      <w:r>
        <w:rPr>
          <w:spacing w:val="-3"/>
          <w:sz w:val="20"/>
        </w:rPr>
        <w:t> </w:t>
      </w:r>
      <w:r>
        <w:rPr>
          <w:sz w:val="20"/>
        </w:rPr>
        <w:t>terms.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47" w:id="90"/>
      <w:bookmarkEnd w:id="90"/>
      <w:r>
        <w:rPr>
          <w:b w:val="0"/>
        </w:rPr>
      </w:r>
      <w:bookmarkStart w:name="_bookmark47" w:id="91"/>
      <w:bookmarkEnd w:id="91"/>
      <w:r>
        <w:rPr/>
        <w:t>P</w:t>
      </w:r>
      <w:r>
        <w:rPr/>
        <w:t>owers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duties</w:t>
      </w:r>
      <w:r>
        <w:rPr>
          <w:spacing w:val="-3"/>
        </w:rPr>
        <w:t> </w:t>
      </w:r>
      <w:r>
        <w:rPr/>
        <w:t>of Directors</w:t>
      </w:r>
    </w:p>
    <w:p>
      <w:pPr>
        <w:pStyle w:val="ListParagraph"/>
        <w:numPr>
          <w:ilvl w:val="1"/>
          <w:numId w:val="23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727" w:hanging="708"/>
        <w:jc w:val="left"/>
        <w:rPr>
          <w:sz w:val="20"/>
        </w:rPr>
      </w:pPr>
      <w:bookmarkStart w:name="_bookmark48" w:id="92"/>
      <w:bookmarkEnd w:id="92"/>
      <w:r>
        <w:rPr/>
      </w:r>
      <w:bookmarkStart w:name="_bookmark48" w:id="93"/>
      <w:bookmarkEnd w:id="93"/>
      <w:r>
        <w:rPr>
          <w:sz w:val="20"/>
        </w:rPr>
        <w:t>S</w:t>
      </w:r>
      <w:r>
        <w:rPr>
          <w:sz w:val="20"/>
        </w:rPr>
        <w:t>ubject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Act and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 provision</w:t>
      </w:r>
      <w:r>
        <w:rPr>
          <w:spacing w:val="-3"/>
          <w:sz w:val="20"/>
        </w:rPr>
        <w:t> </w:t>
      </w:r>
      <w:r>
        <w:rPr>
          <w:sz w:val="20"/>
        </w:rPr>
        <w:t>of this</w:t>
      </w:r>
      <w:r>
        <w:rPr>
          <w:spacing w:val="-2"/>
          <w:sz w:val="20"/>
        </w:rPr>
        <w:t> </w:t>
      </w:r>
      <w:r>
        <w:rPr>
          <w:sz w:val="20"/>
        </w:rPr>
        <w:t>Constitution,</w:t>
      </w:r>
      <w:r>
        <w:rPr>
          <w:spacing w:val="-3"/>
          <w:sz w:val="20"/>
        </w:rPr>
        <w:t> </w:t>
      </w:r>
      <w:r>
        <w:rPr>
          <w:sz w:val="20"/>
        </w:rPr>
        <w:t>the business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shall be</w:t>
      </w:r>
      <w:r>
        <w:rPr>
          <w:spacing w:val="-1"/>
          <w:sz w:val="20"/>
        </w:rPr>
        <w:t> </w:t>
      </w:r>
      <w:r>
        <w:rPr>
          <w:sz w:val="20"/>
        </w:rPr>
        <w:t>managed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Board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03" w:hanging="708"/>
        <w:jc w:val="left"/>
        <w:rPr>
          <w:sz w:val="20"/>
        </w:rPr>
      </w:pPr>
      <w:r>
        <w:rPr>
          <w:sz w:val="20"/>
        </w:rPr>
        <w:t>Without limiting the generality of Article </w:t>
      </w:r>
      <w:hyperlink w:history="true" w:anchor="_bookmark48">
        <w:r>
          <w:rPr>
            <w:sz w:val="20"/>
          </w:rPr>
          <w:t>33.1, </w:t>
        </w:r>
      </w:hyperlink>
      <w:r>
        <w:rPr>
          <w:sz w:val="20"/>
        </w:rPr>
        <w:t>the Board of Directors may exercise all</w:t>
      </w:r>
      <w:r>
        <w:rPr>
          <w:spacing w:val="-53"/>
          <w:sz w:val="20"/>
        </w:rPr>
        <w:t> </w:t>
      </w:r>
      <w:r>
        <w:rPr>
          <w:sz w:val="20"/>
        </w:rPr>
        <w:t>the powers of the Company to borrow money, to charge any property or business of</w:t>
      </w:r>
      <w:r>
        <w:rPr>
          <w:spacing w:val="-53"/>
          <w:sz w:val="20"/>
        </w:rPr>
        <w:t> </w:t>
      </w:r>
      <w:r>
        <w:rPr>
          <w:sz w:val="20"/>
        </w:rPr>
        <w:t>the Company or give any other security for a debt, liability or obligation of the</w:t>
      </w:r>
      <w:r>
        <w:rPr>
          <w:spacing w:val="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other</w:t>
      </w:r>
      <w:r>
        <w:rPr>
          <w:spacing w:val="2"/>
          <w:sz w:val="20"/>
        </w:rPr>
        <w:t> </w:t>
      </w:r>
      <w:r>
        <w:rPr>
          <w:sz w:val="20"/>
        </w:rPr>
        <w:t>person.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ListParagraph"/>
        <w:numPr>
          <w:ilvl w:val="1"/>
          <w:numId w:val="23"/>
        </w:numPr>
        <w:tabs>
          <w:tab w:pos="1525" w:val="left" w:leader="none"/>
          <w:tab w:pos="1526" w:val="left" w:leader="none"/>
        </w:tabs>
        <w:spacing w:line="240" w:lineRule="auto" w:before="81" w:after="0"/>
        <w:ind w:left="1526" w:right="687" w:hanging="708"/>
        <w:jc w:val="left"/>
        <w:rPr>
          <w:sz w:val="20"/>
        </w:rPr>
      </w:pPr>
      <w:r>
        <w:rPr>
          <w:sz w:val="20"/>
        </w:rPr>
        <w:t>The Board of Directors may, by power of attorney, appoint any person or persons</w:t>
      </w:r>
      <w:r>
        <w:rPr>
          <w:spacing w:val="1"/>
          <w:sz w:val="20"/>
        </w:rPr>
        <w:t> </w:t>
      </w:r>
      <w:r>
        <w:rPr>
          <w:sz w:val="20"/>
        </w:rPr>
        <w:t>(either by name or by reference to position or office held) to be the attorney or</w:t>
      </w:r>
      <w:r>
        <w:rPr>
          <w:spacing w:val="1"/>
          <w:sz w:val="20"/>
        </w:rPr>
        <w:t> </w:t>
      </w:r>
      <w:r>
        <w:rPr>
          <w:sz w:val="20"/>
        </w:rPr>
        <w:t>attorneys of the Company for such purposes, with such powers, authorities and</w:t>
      </w:r>
      <w:r>
        <w:rPr>
          <w:spacing w:val="1"/>
          <w:sz w:val="20"/>
        </w:rPr>
        <w:t> </w:t>
      </w:r>
      <w:r>
        <w:rPr>
          <w:sz w:val="20"/>
        </w:rPr>
        <w:t>discretions</w:t>
      </w:r>
      <w:r>
        <w:rPr>
          <w:spacing w:val="-2"/>
          <w:sz w:val="20"/>
        </w:rPr>
        <w:t> </w:t>
      </w:r>
      <w:r>
        <w:rPr>
          <w:sz w:val="20"/>
        </w:rPr>
        <w:t>(being</w:t>
      </w:r>
      <w:r>
        <w:rPr>
          <w:spacing w:val="-2"/>
          <w:sz w:val="20"/>
        </w:rPr>
        <w:t> </w:t>
      </w:r>
      <w:r>
        <w:rPr>
          <w:sz w:val="20"/>
        </w:rPr>
        <w:t>powers,</w:t>
      </w:r>
      <w:r>
        <w:rPr>
          <w:spacing w:val="-2"/>
          <w:sz w:val="20"/>
        </w:rPr>
        <w:t> </w:t>
      </w:r>
      <w:r>
        <w:rPr>
          <w:sz w:val="20"/>
        </w:rPr>
        <w:t>authorities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discretions</w:t>
      </w:r>
      <w:r>
        <w:rPr>
          <w:spacing w:val="-2"/>
          <w:sz w:val="20"/>
        </w:rPr>
        <w:t> </w:t>
      </w:r>
      <w:r>
        <w:rPr>
          <w:sz w:val="20"/>
        </w:rPr>
        <w:t>vested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exercisable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Directors),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period and</w:t>
      </w:r>
      <w:r>
        <w:rPr>
          <w:spacing w:val="-2"/>
          <w:sz w:val="20"/>
        </w:rPr>
        <w:t> </w:t>
      </w:r>
      <w:r>
        <w:rPr>
          <w:sz w:val="20"/>
        </w:rPr>
        <w:t>subject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2"/>
          <w:sz w:val="20"/>
        </w:rPr>
        <w:t> </w:t>
      </w:r>
      <w:r>
        <w:rPr>
          <w:sz w:val="20"/>
        </w:rPr>
        <w:t>conditions as</w:t>
      </w:r>
      <w:r>
        <w:rPr>
          <w:spacing w:val="-1"/>
          <w:sz w:val="20"/>
        </w:rPr>
        <w:t> </w:t>
      </w:r>
      <w:r>
        <w:rPr>
          <w:sz w:val="20"/>
        </w:rPr>
        <w:t>they</w:t>
      </w:r>
      <w:r>
        <w:rPr>
          <w:spacing w:val="-2"/>
          <w:sz w:val="20"/>
        </w:rPr>
        <w:t> </w:t>
      </w:r>
      <w:r>
        <w:rPr>
          <w:sz w:val="20"/>
        </w:rPr>
        <w:t>think</w:t>
      </w:r>
      <w:r>
        <w:rPr>
          <w:spacing w:val="1"/>
          <w:sz w:val="20"/>
        </w:rPr>
        <w:t> </w:t>
      </w:r>
      <w:r>
        <w:rPr>
          <w:sz w:val="20"/>
        </w:rPr>
        <w:t>fit.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61" w:hanging="708"/>
        <w:jc w:val="left"/>
        <w:rPr>
          <w:sz w:val="20"/>
        </w:rPr>
      </w:pPr>
      <w:r>
        <w:rPr>
          <w:sz w:val="20"/>
        </w:rPr>
        <w:t>Any such power of attorney may contain such provisions for the protection and</w:t>
      </w:r>
      <w:r>
        <w:rPr>
          <w:spacing w:val="1"/>
          <w:sz w:val="20"/>
        </w:rPr>
        <w:t> </w:t>
      </w:r>
      <w:r>
        <w:rPr>
          <w:sz w:val="20"/>
        </w:rPr>
        <w:t>convenience of persons dealing with the attorney as the Board of Directors think fit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5"/>
          <w:sz w:val="20"/>
        </w:rPr>
        <w:t> </w:t>
      </w:r>
      <w:r>
        <w:rPr>
          <w:sz w:val="20"/>
        </w:rPr>
        <w:t>also</w:t>
      </w:r>
      <w:r>
        <w:rPr>
          <w:spacing w:val="-2"/>
          <w:sz w:val="20"/>
        </w:rPr>
        <w:t> </w:t>
      </w:r>
      <w:r>
        <w:rPr>
          <w:sz w:val="20"/>
        </w:rPr>
        <w:t>authorise</w:t>
      </w:r>
      <w:r>
        <w:rPr>
          <w:spacing w:val="-2"/>
          <w:sz w:val="20"/>
        </w:rPr>
        <w:t> </w:t>
      </w:r>
      <w:r>
        <w:rPr>
          <w:sz w:val="20"/>
        </w:rPr>
        <w:t>the attorney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delegate</w:t>
      </w:r>
      <w:r>
        <w:rPr>
          <w:spacing w:val="-2"/>
          <w:sz w:val="20"/>
        </w:rPr>
        <w:t> </w:t>
      </w:r>
      <w:r>
        <w:rPr>
          <w:sz w:val="20"/>
        </w:rPr>
        <w:t>all or any</w:t>
      </w:r>
      <w:r>
        <w:rPr>
          <w:spacing w:val="-3"/>
          <w:sz w:val="20"/>
        </w:rPr>
        <w:t> </w:t>
      </w:r>
      <w:r>
        <w:rPr>
          <w:sz w:val="20"/>
        </w:rPr>
        <w:t>of the powers, authorities</w:t>
      </w:r>
      <w:r>
        <w:rPr>
          <w:spacing w:val="-53"/>
          <w:sz w:val="20"/>
        </w:rPr>
        <w:t> </w:t>
      </w:r>
      <w:r>
        <w:rPr>
          <w:sz w:val="20"/>
        </w:rPr>
        <w:t>and discretions vested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him.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14" w:hanging="708"/>
        <w:jc w:val="left"/>
        <w:rPr>
          <w:sz w:val="20"/>
        </w:rPr>
      </w:pPr>
      <w:r>
        <w:rPr>
          <w:sz w:val="20"/>
        </w:rPr>
        <w:t>All cheques, promissory notes, bankers drafts, bills of exchange and other negotiable</w:t>
      </w:r>
      <w:r>
        <w:rPr>
          <w:spacing w:val="-53"/>
          <w:sz w:val="20"/>
        </w:rPr>
        <w:t> </w:t>
      </w:r>
      <w:r>
        <w:rPr>
          <w:sz w:val="20"/>
        </w:rPr>
        <w:t>instruments, and all receipts for money paid to the Company, shall be signed, drawn,</w:t>
      </w:r>
      <w:r>
        <w:rPr>
          <w:spacing w:val="-53"/>
          <w:sz w:val="20"/>
        </w:rPr>
        <w:t> </w:t>
      </w:r>
      <w:r>
        <w:rPr>
          <w:sz w:val="20"/>
        </w:rPr>
        <w:t>accepted, endorsed, executed, as the case may be in such manner as the Board of</w:t>
      </w:r>
      <w:r>
        <w:rPr>
          <w:spacing w:val="1"/>
          <w:sz w:val="20"/>
        </w:rPr>
        <w:t> </w:t>
      </w:r>
      <w:r>
        <w:rPr>
          <w:sz w:val="20"/>
        </w:rPr>
        <w:t>Directors determine.</w:t>
      </w:r>
    </w:p>
    <w:p>
      <w:pPr>
        <w:pStyle w:val="BodyText"/>
        <w:spacing w:before="10"/>
      </w:pPr>
    </w:p>
    <w:p>
      <w:pPr>
        <w:pStyle w:val="Heading1"/>
        <w:spacing w:before="1"/>
      </w:pPr>
      <w:bookmarkStart w:name="_bookmark49" w:id="94"/>
      <w:bookmarkEnd w:id="94"/>
      <w:r>
        <w:rPr>
          <w:b w:val="0"/>
        </w:rPr>
      </w:r>
      <w:r>
        <w:rPr/>
        <w:t>MEETINGS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DIRECTORS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0" w:id="95"/>
      <w:bookmarkEnd w:id="95"/>
      <w:r>
        <w:rPr>
          <w:b w:val="0"/>
        </w:rPr>
      </w:r>
      <w:bookmarkStart w:name="_bookmark50" w:id="96"/>
      <w:bookmarkEnd w:id="96"/>
      <w:r>
        <w:rPr/>
        <w:t>Bo</w:t>
      </w:r>
      <w:r>
        <w:rPr/>
        <w:t>ard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Directors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meet</w:t>
      </w:r>
    </w:p>
    <w:p>
      <w:pPr>
        <w:pStyle w:val="BodyText"/>
        <w:spacing w:before="222"/>
        <w:ind w:left="1538" w:right="731"/>
      </w:pP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1"/>
        </w:rPr>
        <w:t> </w:t>
      </w:r>
      <w:r>
        <w:rPr/>
        <w:t>of Directors</w:t>
      </w:r>
      <w:r>
        <w:rPr>
          <w:spacing w:val="-1"/>
        </w:rPr>
        <w:t> </w:t>
      </w:r>
      <w:r>
        <w:rPr/>
        <w:t>may</w:t>
      </w:r>
      <w:r>
        <w:rPr>
          <w:spacing w:val="-5"/>
        </w:rPr>
        <w:t> </w:t>
      </w:r>
      <w:r>
        <w:rPr/>
        <w:t>meet</w:t>
      </w:r>
      <w:r>
        <w:rPr>
          <w:spacing w:val="-3"/>
        </w:rPr>
        <w:t> </w:t>
      </w:r>
      <w:r>
        <w:rPr/>
        <w:t>together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dispatch</w:t>
      </w:r>
      <w:r>
        <w:rPr>
          <w:spacing w:val="-3"/>
        </w:rPr>
        <w:t> </w:t>
      </w:r>
      <w:r>
        <w:rPr/>
        <w:t>of business</w:t>
      </w:r>
      <w:r>
        <w:rPr>
          <w:spacing w:val="-2"/>
        </w:rPr>
        <w:t> </w:t>
      </w:r>
      <w:r>
        <w:rPr/>
        <w:t>and adjourn</w:t>
      </w:r>
      <w:r>
        <w:rPr>
          <w:spacing w:val="-53"/>
        </w:rPr>
        <w:t> </w:t>
      </w:r>
      <w:r>
        <w:rPr/>
        <w:t>and otherwise</w:t>
      </w:r>
      <w:r>
        <w:rPr>
          <w:spacing w:val="-1"/>
        </w:rPr>
        <w:t> </w:t>
      </w:r>
      <w:r>
        <w:rPr/>
        <w:t>regulate</w:t>
      </w:r>
      <w:r>
        <w:rPr>
          <w:spacing w:val="1"/>
        </w:rPr>
        <w:t> </w:t>
      </w:r>
      <w:r>
        <w:rPr/>
        <w:t>its</w:t>
      </w:r>
      <w:r>
        <w:rPr>
          <w:spacing w:val="2"/>
        </w:rPr>
        <w:t> </w:t>
      </w:r>
      <w:r>
        <w:rPr/>
        <w:t>meetings as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thinks</w:t>
      </w:r>
      <w:r>
        <w:rPr>
          <w:spacing w:val="-2"/>
        </w:rPr>
        <w:t> </w:t>
      </w:r>
      <w:r>
        <w:rPr/>
        <w:t>fit: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1" w:after="0"/>
        <w:ind w:left="2104" w:right="0" w:hanging="567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Board of Directors may</w:t>
      </w:r>
      <w:r>
        <w:rPr>
          <w:spacing w:val="-5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convene a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of the Directors.</w:t>
      </w: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1040" w:hanging="567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Secretary</w:t>
      </w:r>
      <w:r>
        <w:rPr>
          <w:spacing w:val="-4"/>
          <w:sz w:val="20"/>
        </w:rPr>
        <w:t> </w:t>
      </w:r>
      <w:r>
        <w:rPr>
          <w:sz w:val="20"/>
        </w:rPr>
        <w:t>shall,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the requisition</w:t>
      </w:r>
      <w:r>
        <w:rPr>
          <w:spacing w:val="-3"/>
          <w:sz w:val="20"/>
        </w:rPr>
        <w:t> </w:t>
      </w:r>
      <w:r>
        <w:rPr>
          <w:sz w:val="20"/>
        </w:rPr>
        <w:t>of a</w:t>
      </w:r>
      <w:r>
        <w:rPr>
          <w:spacing w:val="-3"/>
          <w:sz w:val="20"/>
        </w:rPr>
        <w:t> </w:t>
      </w:r>
      <w:r>
        <w:rPr>
          <w:sz w:val="20"/>
        </w:rPr>
        <w:t>Director,</w:t>
      </w:r>
      <w:r>
        <w:rPr>
          <w:spacing w:val="-2"/>
          <w:sz w:val="20"/>
        </w:rPr>
        <w:t> </w:t>
      </w:r>
      <w:r>
        <w:rPr>
          <w:sz w:val="20"/>
        </w:rPr>
        <w:t>convene a</w:t>
      </w:r>
      <w:r>
        <w:rPr>
          <w:spacing w:val="-3"/>
          <w:sz w:val="20"/>
        </w:rPr>
        <w:t> </w:t>
      </w:r>
      <w:r>
        <w:rPr>
          <w:sz w:val="20"/>
        </w:rPr>
        <w:t>meeting of</w:t>
      </w:r>
      <w:r>
        <w:rPr>
          <w:spacing w:val="-53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Board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meet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least</w:t>
      </w:r>
      <w:r>
        <w:rPr>
          <w:spacing w:val="-3"/>
          <w:sz w:val="20"/>
        </w:rPr>
        <w:t> </w:t>
      </w:r>
      <w:r>
        <w:rPr>
          <w:sz w:val="20"/>
        </w:rPr>
        <w:t>four</w:t>
      </w:r>
      <w:r>
        <w:rPr>
          <w:spacing w:val="-3"/>
          <w:sz w:val="20"/>
        </w:rPr>
        <w:t> </w:t>
      </w:r>
      <w:r>
        <w:rPr>
          <w:sz w:val="20"/>
        </w:rPr>
        <w:t>times</w:t>
      </w:r>
      <w:r>
        <w:rPr>
          <w:spacing w:val="-2"/>
          <w:sz w:val="20"/>
        </w:rPr>
        <w:t> </w:t>
      </w:r>
      <w:r>
        <w:rPr>
          <w:sz w:val="20"/>
        </w:rPr>
        <w:t>per</w:t>
      </w:r>
      <w:r>
        <w:rPr>
          <w:spacing w:val="-2"/>
          <w:sz w:val="20"/>
        </w:rPr>
        <w:t> </w:t>
      </w:r>
      <w:r>
        <w:rPr>
          <w:sz w:val="20"/>
        </w:rPr>
        <w:t>calendar</w:t>
      </w:r>
      <w:r>
        <w:rPr>
          <w:spacing w:val="2"/>
          <w:sz w:val="20"/>
        </w:rPr>
        <w:t> </w:t>
      </w:r>
      <w:r>
        <w:rPr>
          <w:sz w:val="20"/>
        </w:rPr>
        <w:t>year.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1" w:id="97"/>
      <w:bookmarkEnd w:id="97"/>
      <w:r>
        <w:rPr>
          <w:b w:val="0"/>
        </w:rPr>
      </w:r>
      <w:bookmarkStart w:name="_bookmark51" w:id="98"/>
      <w:bookmarkEnd w:id="98"/>
      <w:r>
        <w:rPr/>
        <w:t>Quo</w:t>
      </w:r>
      <w:r>
        <w:rPr/>
        <w:t>rum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Directors</w:t>
      </w:r>
      <w:r>
        <w:rPr>
          <w:spacing w:val="-3"/>
        </w:rPr>
        <w:t> </w:t>
      </w:r>
      <w:r>
        <w:rPr/>
        <w:t>meetings</w:t>
      </w:r>
    </w:p>
    <w:p>
      <w:pPr>
        <w:pStyle w:val="BodyText"/>
        <w:spacing w:before="220"/>
        <w:ind w:left="1384" w:right="606"/>
      </w:pPr>
      <w:r>
        <w:rPr/>
        <w:t>At a meeting of the Directors, the number of Directors whose presence is necessary to</w:t>
      </w:r>
      <w:r>
        <w:rPr>
          <w:spacing w:val="-53"/>
        </w:rPr>
        <w:t> </w:t>
      </w:r>
      <w:r>
        <w:rPr/>
        <w:t>constitute a quorum is such number as is equal to 50% of the total number of Directors</w:t>
      </w:r>
      <w:r>
        <w:rPr>
          <w:spacing w:val="-53"/>
        </w:rPr>
        <w:t> </w:t>
      </w:r>
      <w:r>
        <w:rPr/>
        <w:t>plus one and if that number is not a whole number then the nearest whole number</w:t>
      </w:r>
      <w:r>
        <w:rPr>
          <w:spacing w:val="1"/>
        </w:rPr>
        <w:t> </w:t>
      </w:r>
      <w:r>
        <w:rPr/>
        <w:t>above, provided that each such person is a Director or an alternate Director and is</w:t>
      </w:r>
      <w:r>
        <w:rPr>
          <w:spacing w:val="1"/>
        </w:rPr>
        <w:t> </w:t>
      </w:r>
      <w:r>
        <w:rPr/>
        <w:t>entitled</w:t>
      </w:r>
      <w:r>
        <w:rPr>
          <w:spacing w:val="-2"/>
        </w:rPr>
        <w:t> </w:t>
      </w:r>
      <w:r>
        <w:rPr/>
        <w:t>under</w:t>
      </w:r>
      <w:r>
        <w:rPr>
          <w:spacing w:val="-1"/>
        </w:rPr>
        <w:t> </w:t>
      </w:r>
      <w:r>
        <w:rPr/>
        <w:t>the law</w:t>
      </w:r>
      <w:r>
        <w:rPr>
          <w:spacing w:val="-1"/>
        </w:rPr>
        <w:t> </w:t>
      </w:r>
      <w:r>
        <w:rPr/>
        <w:t>to vote</w:t>
      </w:r>
      <w:r>
        <w:rPr>
          <w:spacing w:val="-1"/>
        </w:rPr>
        <w:t> </w:t>
      </w:r>
      <w:r>
        <w:rPr/>
        <w:t>on a</w:t>
      </w:r>
      <w:r>
        <w:rPr>
          <w:spacing w:val="-1"/>
        </w:rPr>
        <w:t> </w:t>
      </w:r>
      <w:r>
        <w:rPr/>
        <w:t>motion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1"/>
        </w:rPr>
        <w:t> </w:t>
      </w:r>
      <w:r>
        <w:rPr/>
        <w:t>moved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meeting.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52" w:id="99"/>
      <w:bookmarkEnd w:id="99"/>
      <w:r>
        <w:rPr>
          <w:b w:val="0"/>
        </w:rPr>
      </w:r>
      <w:bookmarkStart w:name="_bookmark52" w:id="100"/>
      <w:bookmarkEnd w:id="100"/>
      <w:r>
        <w:rPr/>
        <w:t>Ch</w:t>
      </w:r>
      <w:r>
        <w:rPr/>
        <w:t>airperson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office</w:t>
      </w:r>
      <w:r>
        <w:rPr>
          <w:spacing w:val="-5"/>
        </w:rPr>
        <w:t> </w:t>
      </w:r>
      <w:r>
        <w:rPr/>
        <w:t>bearers</w:t>
      </w:r>
    </w:p>
    <w:p>
      <w:pPr>
        <w:pStyle w:val="ListParagraph"/>
        <w:numPr>
          <w:ilvl w:val="1"/>
          <w:numId w:val="24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596" w:hanging="708"/>
        <w:jc w:val="left"/>
        <w:rPr>
          <w:sz w:val="20"/>
        </w:rPr>
      </w:pPr>
      <w:bookmarkStart w:name="_bookmark53" w:id="101"/>
      <w:bookmarkEnd w:id="101"/>
      <w:r>
        <w:rPr/>
      </w:r>
      <w:bookmarkStart w:name="_bookmark53" w:id="102"/>
      <w:bookmarkEnd w:id="102"/>
      <w:r>
        <w:rPr>
          <w:sz w:val="20"/>
        </w:rPr>
        <w:t>T</w:t>
      </w:r>
      <w:r>
        <w:rPr>
          <w:sz w:val="20"/>
        </w:rPr>
        <w:t>he</w:t>
      </w:r>
      <w:r>
        <w:rPr>
          <w:spacing w:val="-3"/>
          <w:sz w:val="20"/>
        </w:rPr>
        <w:t> </w:t>
      </w:r>
      <w:r>
        <w:rPr>
          <w:sz w:val="20"/>
        </w:rPr>
        <w:t>Board of Directors</w:t>
      </w:r>
      <w:r>
        <w:rPr>
          <w:spacing w:val="-1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its</w:t>
      </w:r>
      <w:r>
        <w:rPr>
          <w:spacing w:val="-2"/>
          <w:sz w:val="20"/>
        </w:rPr>
        <w:t> </w:t>
      </w:r>
      <w:r>
        <w:rPr>
          <w:sz w:val="20"/>
        </w:rPr>
        <w:t>first</w:t>
      </w:r>
      <w:r>
        <w:rPr>
          <w:spacing w:val="-4"/>
          <w:sz w:val="20"/>
        </w:rPr>
        <w:t> </w:t>
      </w:r>
      <w:r>
        <w:rPr>
          <w:sz w:val="20"/>
        </w:rPr>
        <w:t>meeting after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annual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4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each</w:t>
      </w:r>
      <w:r>
        <w:rPr>
          <w:spacing w:val="-52"/>
          <w:sz w:val="20"/>
        </w:rPr>
        <w:t> </w:t>
      </w:r>
      <w:r>
        <w:rPr>
          <w:sz w:val="20"/>
        </w:rPr>
        <w:t>year: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24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742" w:hanging="567"/>
        <w:jc w:val="left"/>
        <w:rPr>
          <w:sz w:val="20"/>
        </w:rPr>
      </w:pPr>
      <w:r>
        <w:rPr>
          <w:sz w:val="20"/>
        </w:rPr>
        <w:t>elect the Chairperson and Deputy Chairperson from among the Directors</w:t>
      </w:r>
      <w:r>
        <w:rPr>
          <w:spacing w:val="1"/>
          <w:sz w:val="20"/>
        </w:rPr>
        <w:t> </w:t>
      </w:r>
      <w:r>
        <w:rPr>
          <w:sz w:val="20"/>
        </w:rPr>
        <w:t>unless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term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incumbent</w:t>
      </w:r>
      <w:r>
        <w:rPr>
          <w:spacing w:val="-3"/>
          <w:sz w:val="20"/>
        </w:rPr>
        <w:t> </w:t>
      </w:r>
      <w:r>
        <w:rPr>
          <w:sz w:val="20"/>
        </w:rPr>
        <w:t>Chairperson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Deputy</w:t>
      </w:r>
      <w:r>
        <w:rPr>
          <w:spacing w:val="-4"/>
          <w:sz w:val="20"/>
        </w:rPr>
        <w:t> </w:t>
      </w:r>
      <w:r>
        <w:rPr>
          <w:sz w:val="20"/>
        </w:rPr>
        <w:t>Chairperson</w:t>
      </w:r>
      <w:r>
        <w:rPr>
          <w:spacing w:val="-1"/>
          <w:sz w:val="20"/>
        </w:rPr>
        <w:t> </w:t>
      </w:r>
      <w:r>
        <w:rPr>
          <w:sz w:val="20"/>
        </w:rPr>
        <w:t>has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52"/>
          <w:sz w:val="20"/>
        </w:rPr>
        <w:t> </w:t>
      </w:r>
      <w:r>
        <w:rPr>
          <w:sz w:val="20"/>
        </w:rPr>
        <w:t>expired;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24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determine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period for</w:t>
      </w:r>
      <w:r>
        <w:rPr>
          <w:spacing w:val="-2"/>
          <w:sz w:val="20"/>
        </w:rPr>
        <w:t> </w:t>
      </w:r>
      <w:r>
        <w:rPr>
          <w:sz w:val="20"/>
        </w:rPr>
        <w:t>which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hold</w:t>
      </w:r>
      <w:r>
        <w:rPr>
          <w:spacing w:val="-2"/>
          <w:sz w:val="20"/>
        </w:rPr>
        <w:t> </w:t>
      </w:r>
      <w:r>
        <w:rPr>
          <w:sz w:val="20"/>
        </w:rPr>
        <w:t>office;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4"/>
        </w:numPr>
        <w:tabs>
          <w:tab w:pos="2104" w:val="left" w:leader="none"/>
          <w:tab w:pos="2105" w:val="left" w:leader="none"/>
        </w:tabs>
        <w:spacing w:line="240" w:lineRule="auto" w:before="0" w:after="0"/>
        <w:ind w:left="2104" w:right="0" w:hanging="567"/>
        <w:jc w:val="left"/>
        <w:rPr>
          <w:sz w:val="20"/>
        </w:rPr>
      </w:pPr>
      <w:r>
        <w:rPr>
          <w:sz w:val="20"/>
        </w:rPr>
        <w:t>determine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period for</w:t>
      </w:r>
      <w:r>
        <w:rPr>
          <w:spacing w:val="-2"/>
          <w:sz w:val="20"/>
        </w:rPr>
        <w:t> </w:t>
      </w:r>
      <w:r>
        <w:rPr>
          <w:sz w:val="20"/>
        </w:rPr>
        <w:t>which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Deputy</w:t>
      </w:r>
      <w:r>
        <w:rPr>
          <w:spacing w:val="-4"/>
          <w:sz w:val="20"/>
        </w:rPr>
        <w:t> </w:t>
      </w:r>
      <w:r>
        <w:rPr>
          <w:sz w:val="20"/>
        </w:rPr>
        <w:t>Chairperson is to hold</w:t>
      </w:r>
      <w:r>
        <w:rPr>
          <w:spacing w:val="-1"/>
          <w:sz w:val="20"/>
        </w:rPr>
        <w:t> </w:t>
      </w:r>
      <w:r>
        <w:rPr>
          <w:sz w:val="20"/>
        </w:rPr>
        <w:t>office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Where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Directors is</w:t>
      </w:r>
      <w:r>
        <w:rPr>
          <w:spacing w:val="-2"/>
          <w:sz w:val="20"/>
        </w:rPr>
        <w:t> </w:t>
      </w:r>
      <w:r>
        <w:rPr>
          <w:sz w:val="20"/>
        </w:rPr>
        <w:t>held and: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4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981" w:hanging="569"/>
        <w:jc w:val="left"/>
        <w:rPr>
          <w:sz w:val="20"/>
        </w:rPr>
      </w:pPr>
      <w:r>
        <w:rPr>
          <w:sz w:val="20"/>
        </w:rPr>
        <w:t>a Chairperson or Deputy Chairperson has not been elected as provided by</w:t>
      </w:r>
      <w:r>
        <w:rPr>
          <w:spacing w:val="-54"/>
          <w:sz w:val="20"/>
        </w:rPr>
        <w:t> </w:t>
      </w:r>
      <w:r>
        <w:rPr>
          <w:sz w:val="20"/>
        </w:rPr>
        <w:t>Article</w:t>
      </w:r>
      <w:r>
        <w:rPr>
          <w:spacing w:val="-1"/>
          <w:sz w:val="20"/>
        </w:rPr>
        <w:t> </w:t>
      </w:r>
      <w:hyperlink w:history="true" w:anchor="_bookmark53">
        <w:r>
          <w:rPr>
            <w:sz w:val="20"/>
          </w:rPr>
          <w:t>36.1;</w:t>
        </w:r>
      </w:hyperlink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4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621" w:hanging="569"/>
        <w:jc w:val="left"/>
        <w:rPr>
          <w:sz w:val="20"/>
        </w:rPr>
      </w:pPr>
      <w:r>
        <w:rPr>
          <w:sz w:val="20"/>
        </w:rPr>
        <w:t>the person so elected is not present within 10 minutes after the time appointed</w:t>
      </w:r>
      <w:r>
        <w:rPr>
          <w:spacing w:val="-5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holding of 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unwilling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act</w:t>
      </w:r>
      <w:r>
        <w:rPr>
          <w:spacing w:val="2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all or</w:t>
      </w:r>
      <w:r>
        <w:rPr>
          <w:spacing w:val="-3"/>
          <w:sz w:val="20"/>
        </w:rPr>
        <w:t> </w:t>
      </w:r>
      <w:r>
        <w:rPr>
          <w:sz w:val="20"/>
        </w:rPr>
        <w:t>part</w:t>
      </w:r>
      <w:r>
        <w:rPr>
          <w:spacing w:val="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meeting;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BodyText"/>
        <w:spacing w:before="81"/>
        <w:ind w:left="1526" w:right="731"/>
      </w:pPr>
      <w:r>
        <w:rPr/>
        <w:t>then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Directors present</w:t>
      </w:r>
      <w:r>
        <w:rPr>
          <w:spacing w:val="-1"/>
        </w:rPr>
        <w:t> </w:t>
      </w:r>
      <w:r>
        <w:rPr/>
        <w:t>shall</w:t>
      </w:r>
      <w:r>
        <w:rPr>
          <w:spacing w:val="-1"/>
        </w:rPr>
        <w:t> </w:t>
      </w:r>
      <w:r>
        <w:rPr/>
        <w:t>elect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number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Chairperson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such</w:t>
      </w:r>
      <w:r>
        <w:rPr>
          <w:spacing w:val="-53"/>
        </w:rPr>
        <w:t> </w:t>
      </w:r>
      <w:r>
        <w:rPr/>
        <w:t>meeting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part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it.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31" w:hanging="708"/>
        <w:jc w:val="left"/>
        <w:rPr>
          <w:sz w:val="20"/>
        </w:rPr>
      </w:pPr>
      <w:r>
        <w:rPr>
          <w:sz w:val="20"/>
        </w:rPr>
        <w:t>Office Bearers of the Company other than the Chairperson and Deputy Chairperson</w:t>
      </w:r>
      <w:r>
        <w:rPr>
          <w:spacing w:val="-53"/>
          <w:sz w:val="20"/>
        </w:rPr>
        <w:t> </w:t>
      </w:r>
      <w:r>
        <w:rPr>
          <w:sz w:val="20"/>
        </w:rPr>
        <w:t>shall be elected by</w:t>
      </w:r>
      <w:r>
        <w:rPr>
          <w:spacing w:val="-2"/>
          <w:sz w:val="20"/>
        </w:rPr>
        <w:t> </w:t>
      </w:r>
      <w:r>
        <w:rPr>
          <w:sz w:val="20"/>
        </w:rPr>
        <w:t>the Board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simple</w:t>
      </w:r>
      <w:r>
        <w:rPr>
          <w:spacing w:val="-2"/>
          <w:sz w:val="20"/>
        </w:rPr>
        <w:t> </w:t>
      </w:r>
      <w:r>
        <w:rPr>
          <w:sz w:val="20"/>
        </w:rPr>
        <w:t>majority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annual</w:t>
      </w:r>
      <w:r>
        <w:rPr>
          <w:spacing w:val="-2"/>
          <w:sz w:val="20"/>
        </w:rPr>
        <w:t> </w:t>
      </w:r>
      <w:r>
        <w:rPr>
          <w:sz w:val="20"/>
        </w:rPr>
        <w:t>term</w:t>
      </w:r>
      <w:r>
        <w:rPr>
          <w:spacing w:val="3"/>
          <w:sz w:val="20"/>
        </w:rPr>
        <w:t> </w:t>
      </w:r>
      <w:r>
        <w:rPr>
          <w:sz w:val="20"/>
        </w:rPr>
        <w:t>of office.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51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number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duties of the</w:t>
      </w:r>
      <w:r>
        <w:rPr>
          <w:spacing w:val="-3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Bearers shall</w:t>
      </w:r>
      <w:r>
        <w:rPr>
          <w:spacing w:val="-2"/>
          <w:sz w:val="20"/>
        </w:rPr>
        <w:t> </w:t>
      </w:r>
      <w:r>
        <w:rPr>
          <w:sz w:val="20"/>
        </w:rPr>
        <w:t>be determined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the Board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-53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time.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84" w:hanging="708"/>
        <w:jc w:val="left"/>
        <w:rPr>
          <w:sz w:val="20"/>
        </w:rPr>
      </w:pP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Office</w:t>
      </w:r>
      <w:r>
        <w:rPr>
          <w:spacing w:val="-2"/>
          <w:sz w:val="20"/>
        </w:rPr>
        <w:t> </w:t>
      </w:r>
      <w:r>
        <w:rPr>
          <w:sz w:val="20"/>
        </w:rPr>
        <w:t>Bearer,</w:t>
      </w:r>
      <w:r>
        <w:rPr>
          <w:spacing w:val="1"/>
          <w:sz w:val="20"/>
        </w:rPr>
        <w:t> </w:t>
      </w:r>
      <w:r>
        <w:rPr>
          <w:sz w:val="20"/>
        </w:rPr>
        <w:t>including the</w:t>
      </w:r>
      <w:r>
        <w:rPr>
          <w:spacing w:val="-2"/>
          <w:sz w:val="20"/>
        </w:rPr>
        <w:t> </w:t>
      </w:r>
      <w:r>
        <w:rPr>
          <w:sz w:val="20"/>
        </w:rPr>
        <w:t>Chairperson,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elected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more</w:t>
      </w:r>
      <w:r>
        <w:rPr>
          <w:spacing w:val="-2"/>
          <w:sz w:val="20"/>
        </w:rPr>
        <w:t> </w:t>
      </w:r>
      <w:r>
        <w:rPr>
          <w:sz w:val="20"/>
        </w:rPr>
        <w:t>than</w:t>
      </w:r>
      <w:r>
        <w:rPr>
          <w:spacing w:val="-2"/>
          <w:sz w:val="20"/>
        </w:rPr>
        <w:t> </w:t>
      </w:r>
      <w:r>
        <w:rPr>
          <w:sz w:val="20"/>
        </w:rPr>
        <w:t>one</w:t>
      </w:r>
      <w:r>
        <w:rPr>
          <w:spacing w:val="-53"/>
          <w:sz w:val="20"/>
        </w:rPr>
        <w:t> </w:t>
      </w:r>
      <w:r>
        <w:rPr>
          <w:sz w:val="20"/>
        </w:rPr>
        <w:t>successive</w:t>
      </w:r>
      <w:r>
        <w:rPr>
          <w:spacing w:val="-2"/>
          <w:sz w:val="20"/>
        </w:rPr>
        <w:t> </w:t>
      </w:r>
      <w:r>
        <w:rPr>
          <w:sz w:val="20"/>
        </w:rPr>
        <w:t>term</w:t>
      </w:r>
      <w:r>
        <w:rPr>
          <w:spacing w:val="6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maximum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three</w:t>
      </w:r>
      <w:r>
        <w:rPr>
          <w:spacing w:val="-1"/>
          <w:sz w:val="20"/>
        </w:rPr>
        <w:t> </w:t>
      </w:r>
      <w:r>
        <w:rPr>
          <w:sz w:val="20"/>
        </w:rPr>
        <w:t>terms.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4" w:id="103"/>
      <w:bookmarkEnd w:id="103"/>
      <w:r>
        <w:rPr>
          <w:b w:val="0"/>
        </w:rPr>
      </w:r>
      <w:bookmarkStart w:name="_bookmark54" w:id="104"/>
      <w:bookmarkEnd w:id="104"/>
      <w:r>
        <w:rPr/>
        <w:t>V</w:t>
      </w:r>
      <w:r>
        <w:rPr/>
        <w:t>oting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Directors</w:t>
      </w:r>
      <w:r>
        <w:rPr>
          <w:spacing w:val="-4"/>
        </w:rPr>
        <w:t> </w:t>
      </w:r>
      <w:r>
        <w:rPr/>
        <w:t>meetings</w:t>
      </w:r>
    </w:p>
    <w:p>
      <w:pPr>
        <w:pStyle w:val="ListParagraph"/>
        <w:numPr>
          <w:ilvl w:val="1"/>
          <w:numId w:val="25"/>
        </w:numPr>
        <w:tabs>
          <w:tab w:pos="1525" w:val="left" w:leader="none"/>
          <w:tab w:pos="1526" w:val="left" w:leader="none"/>
        </w:tabs>
        <w:spacing w:line="237" w:lineRule="auto" w:before="224" w:after="0"/>
        <w:ind w:left="1526" w:right="684" w:hanging="708"/>
        <w:jc w:val="left"/>
        <w:rPr>
          <w:sz w:val="20"/>
        </w:rPr>
      </w:pPr>
      <w:r>
        <w:rPr>
          <w:sz w:val="20"/>
        </w:rPr>
        <w:t>Subject to this Constitution, questions arising at a meeting of Directors shall be</w:t>
      </w:r>
      <w:r>
        <w:rPr>
          <w:spacing w:val="1"/>
          <w:sz w:val="20"/>
        </w:rPr>
        <w:t> </w:t>
      </w:r>
      <w:r>
        <w:rPr>
          <w:sz w:val="20"/>
        </w:rPr>
        <w:t>decided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majority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votes</w:t>
      </w:r>
      <w:r>
        <w:rPr>
          <w:spacing w:val="-1"/>
          <w:sz w:val="20"/>
        </w:rPr>
        <w:t> </w:t>
      </w:r>
      <w:r>
        <w:rPr>
          <w:sz w:val="20"/>
        </w:rPr>
        <w:t>of Directors present</w:t>
      </w:r>
      <w:r>
        <w:rPr>
          <w:spacing w:val="-1"/>
          <w:sz w:val="20"/>
        </w:rPr>
        <w:t> </w:t>
      </w:r>
      <w:r>
        <w:rPr>
          <w:sz w:val="20"/>
        </w:rPr>
        <w:t>and voting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decision</w:t>
      </w:r>
      <w:r>
        <w:rPr>
          <w:spacing w:val="-52"/>
          <w:sz w:val="20"/>
        </w:rPr>
        <w:t> </w:t>
      </w:r>
      <w:r>
        <w:rPr>
          <w:sz w:val="20"/>
        </w:rPr>
        <w:t>shall for</w:t>
      </w:r>
      <w:r>
        <w:rPr>
          <w:spacing w:val="-1"/>
          <w:sz w:val="20"/>
        </w:rPr>
        <w:t> </w:t>
      </w:r>
      <w:r>
        <w:rPr>
          <w:sz w:val="20"/>
        </w:rPr>
        <w:t>all</w:t>
      </w:r>
      <w:r>
        <w:rPr>
          <w:spacing w:val="1"/>
          <w:sz w:val="20"/>
        </w:rPr>
        <w:t> </w:t>
      </w:r>
      <w:r>
        <w:rPr>
          <w:sz w:val="20"/>
        </w:rPr>
        <w:t>purposes be deemed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decision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5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75" w:hanging="708"/>
        <w:jc w:val="left"/>
        <w:rPr>
          <w:sz w:val="20"/>
        </w:rPr>
      </w:pPr>
      <w:r>
        <w:rPr>
          <w:sz w:val="20"/>
        </w:rPr>
        <w:t>In a case of an equality of votes, the Chairperson of the meeting shall not have a</w:t>
      </w:r>
      <w:r>
        <w:rPr>
          <w:spacing w:val="1"/>
          <w:sz w:val="20"/>
        </w:rPr>
        <w:t> </w:t>
      </w:r>
      <w:r>
        <w:rPr>
          <w:sz w:val="20"/>
        </w:rPr>
        <w:t>casting vote in addition to any vote the Chairperson may have in his or her capacity</w:t>
      </w:r>
      <w:r>
        <w:rPr>
          <w:spacing w:val="-5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Director.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5" w:id="105"/>
      <w:bookmarkEnd w:id="105"/>
      <w:r>
        <w:rPr>
          <w:b w:val="0"/>
        </w:rPr>
      </w:r>
      <w:bookmarkStart w:name="_bookmark55" w:id="106"/>
      <w:bookmarkEnd w:id="106"/>
      <w:r>
        <w:rPr/>
        <w:t>Del</w:t>
      </w:r>
      <w:r>
        <w:rPr/>
        <w:t>egation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powers</w:t>
      </w: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35" w:lineRule="auto" w:before="225" w:after="0"/>
        <w:ind w:left="1526" w:right="1261" w:hanging="708"/>
        <w:jc w:val="left"/>
        <w:rPr>
          <w:sz w:val="20"/>
        </w:rPr>
      </w:pPr>
      <w:r>
        <w:rPr>
          <w:sz w:val="20"/>
        </w:rPr>
        <w:t>The Directors may delegate any of their powers to a committee or committees</w:t>
      </w:r>
      <w:r>
        <w:rPr>
          <w:spacing w:val="-54"/>
          <w:sz w:val="20"/>
        </w:rPr>
        <w:t> </w:t>
      </w:r>
      <w:r>
        <w:rPr>
          <w:sz w:val="20"/>
        </w:rPr>
        <w:t>consisting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of their number as they</w:t>
      </w:r>
      <w:r>
        <w:rPr>
          <w:spacing w:val="-5"/>
          <w:sz w:val="20"/>
        </w:rPr>
        <w:t> </w:t>
      </w:r>
      <w:r>
        <w:rPr>
          <w:sz w:val="20"/>
        </w:rPr>
        <w:t>think</w:t>
      </w:r>
      <w:r>
        <w:rPr>
          <w:spacing w:val="2"/>
          <w:sz w:val="20"/>
        </w:rPr>
        <w:t> </w:t>
      </w:r>
      <w:r>
        <w:rPr>
          <w:sz w:val="20"/>
        </w:rPr>
        <w:t>fit.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674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committee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which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powers</w:t>
      </w:r>
      <w:r>
        <w:rPr>
          <w:spacing w:val="-1"/>
          <w:sz w:val="20"/>
        </w:rPr>
        <w:t> </w:t>
      </w:r>
      <w:r>
        <w:rPr>
          <w:sz w:val="20"/>
        </w:rPr>
        <w:t>have</w:t>
      </w:r>
      <w:r>
        <w:rPr>
          <w:spacing w:val="-1"/>
          <w:sz w:val="20"/>
        </w:rPr>
        <w:t> </w:t>
      </w:r>
      <w:r>
        <w:rPr>
          <w:sz w:val="20"/>
        </w:rPr>
        <w:t>been</w:t>
      </w:r>
      <w:r>
        <w:rPr>
          <w:spacing w:val="-3"/>
          <w:sz w:val="20"/>
        </w:rPr>
        <w:t> </w:t>
      </w:r>
      <w:r>
        <w:rPr>
          <w:sz w:val="20"/>
        </w:rPr>
        <w:t>so</w:t>
      </w:r>
      <w:r>
        <w:rPr>
          <w:spacing w:val="-3"/>
          <w:sz w:val="20"/>
        </w:rPr>
        <w:t> </w:t>
      </w:r>
      <w:r>
        <w:rPr>
          <w:sz w:val="20"/>
        </w:rPr>
        <w:t>delegated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exercise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powers</w:t>
      </w:r>
      <w:r>
        <w:rPr>
          <w:spacing w:val="-52"/>
          <w:sz w:val="20"/>
        </w:rPr>
        <w:t> </w:t>
      </w:r>
      <w:r>
        <w:rPr>
          <w:sz w:val="20"/>
        </w:rPr>
        <w:t>delegated in accordance with any directions of the Directors and a power so</w:t>
      </w:r>
      <w:r>
        <w:rPr>
          <w:spacing w:val="1"/>
          <w:sz w:val="20"/>
        </w:rPr>
        <w:t> </w:t>
      </w:r>
      <w:r>
        <w:rPr>
          <w:sz w:val="20"/>
        </w:rPr>
        <w:t>exercised</w:t>
      </w:r>
      <w:r>
        <w:rPr>
          <w:spacing w:val="-2"/>
          <w:sz w:val="20"/>
        </w:rPr>
        <w:t> </w:t>
      </w:r>
      <w:r>
        <w:rPr>
          <w:sz w:val="20"/>
        </w:rPr>
        <w:t>shall be</w:t>
      </w:r>
      <w:r>
        <w:rPr>
          <w:spacing w:val="1"/>
          <w:sz w:val="20"/>
        </w:rPr>
        <w:t> </w:t>
      </w:r>
      <w:r>
        <w:rPr>
          <w:sz w:val="20"/>
        </w:rPr>
        <w:t>deemed to</w:t>
      </w:r>
      <w:r>
        <w:rPr>
          <w:spacing w:val="-1"/>
          <w:sz w:val="20"/>
        </w:rPr>
        <w:t> </w:t>
      </w:r>
      <w:r>
        <w:rPr>
          <w:sz w:val="20"/>
        </w:rPr>
        <w:t>have</w:t>
      </w:r>
      <w:r>
        <w:rPr>
          <w:spacing w:val="1"/>
          <w:sz w:val="20"/>
        </w:rPr>
        <w:t> </w:t>
      </w:r>
      <w:r>
        <w:rPr>
          <w:sz w:val="20"/>
        </w:rPr>
        <w:t>been</w:t>
      </w:r>
      <w:r>
        <w:rPr>
          <w:spacing w:val="-2"/>
          <w:sz w:val="20"/>
        </w:rPr>
        <w:t> </w:t>
      </w:r>
      <w:r>
        <w:rPr>
          <w:sz w:val="20"/>
        </w:rPr>
        <w:t>exercised</w:t>
      </w:r>
      <w:r>
        <w:rPr>
          <w:spacing w:val="4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731" w:hanging="708"/>
        <w:jc w:val="left"/>
        <w:rPr>
          <w:sz w:val="20"/>
        </w:rPr>
      </w:pPr>
      <w:bookmarkStart w:name="_bookmark56" w:id="107"/>
      <w:bookmarkEnd w:id="107"/>
      <w:r>
        <w:rPr/>
      </w:r>
      <w:bookmarkStart w:name="_bookmark56" w:id="108"/>
      <w:bookmarkEnd w:id="108"/>
      <w:r>
        <w:rPr>
          <w:sz w:val="20"/>
        </w:rPr>
        <w:t>T</w:t>
      </w:r>
      <w:r>
        <w:rPr>
          <w:sz w:val="20"/>
        </w:rPr>
        <w:t>he</w:t>
      </w:r>
      <w:r>
        <w:rPr>
          <w:spacing w:val="-6"/>
          <w:sz w:val="20"/>
        </w:rPr>
        <w:t> </w:t>
      </w:r>
      <w:r>
        <w:rPr>
          <w:sz w:val="20"/>
        </w:rPr>
        <w:t>members</w:t>
      </w:r>
      <w:r>
        <w:rPr>
          <w:spacing w:val="-1"/>
          <w:sz w:val="20"/>
        </w:rPr>
        <w:t> </w:t>
      </w:r>
      <w:r>
        <w:rPr>
          <w:sz w:val="20"/>
        </w:rPr>
        <w:t>of such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committee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elect</w:t>
      </w:r>
      <w:r>
        <w:rPr>
          <w:spacing w:val="-1"/>
          <w:sz w:val="20"/>
        </w:rPr>
        <w:t> </w:t>
      </w:r>
      <w:r>
        <w:rPr>
          <w:sz w:val="20"/>
        </w:rPr>
        <w:t>one of their</w:t>
      </w:r>
      <w:r>
        <w:rPr>
          <w:spacing w:val="-1"/>
          <w:sz w:val="20"/>
        </w:rPr>
        <w:t> </w:t>
      </w:r>
      <w:r>
        <w:rPr>
          <w:sz w:val="20"/>
        </w:rPr>
        <w:t>number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their</w:t>
      </w:r>
      <w:r>
        <w:rPr>
          <w:spacing w:val="-1"/>
          <w:sz w:val="20"/>
        </w:rPr>
        <w:t> </w:t>
      </w:r>
      <w:r>
        <w:rPr>
          <w:sz w:val="20"/>
        </w:rPr>
        <w:t>meetings.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Where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held and: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6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Chairperson</w:t>
      </w:r>
      <w:r>
        <w:rPr>
          <w:spacing w:val="-2"/>
          <w:sz w:val="20"/>
        </w:rPr>
        <w:t> </w:t>
      </w:r>
      <w:r>
        <w:rPr>
          <w:sz w:val="20"/>
        </w:rPr>
        <w:t>has not</w:t>
      </w:r>
      <w:r>
        <w:rPr>
          <w:spacing w:val="-1"/>
          <w:sz w:val="20"/>
        </w:rPr>
        <w:t> </w:t>
      </w:r>
      <w:r>
        <w:rPr>
          <w:sz w:val="20"/>
        </w:rPr>
        <w:t>been</w:t>
      </w:r>
      <w:r>
        <w:rPr>
          <w:spacing w:val="-3"/>
          <w:sz w:val="20"/>
        </w:rPr>
        <w:t> </w:t>
      </w:r>
      <w:r>
        <w:rPr>
          <w:sz w:val="20"/>
        </w:rPr>
        <w:t>elected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provided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1"/>
          <w:sz w:val="20"/>
        </w:rPr>
        <w:t> </w:t>
      </w:r>
      <w:r>
        <w:rPr>
          <w:sz w:val="20"/>
        </w:rPr>
        <w:t>Article </w:t>
      </w:r>
      <w:hyperlink w:history="true" w:anchor="_bookmark56">
        <w:r>
          <w:rPr>
            <w:sz w:val="20"/>
          </w:rPr>
          <w:t>38.3</w:t>
        </w:r>
        <w:r>
          <w:rPr>
            <w:spacing w:val="-3"/>
            <w:sz w:val="20"/>
          </w:rPr>
          <w:t> </w:t>
        </w:r>
      </w:hyperlink>
      <w:r>
        <w:rPr>
          <w:sz w:val="20"/>
        </w:rPr>
        <w:t>or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2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590" w:hanging="569"/>
        <w:jc w:val="left"/>
        <w:rPr>
          <w:sz w:val="20"/>
        </w:rPr>
      </w:pPr>
      <w:r>
        <w:rPr>
          <w:sz w:val="20"/>
        </w:rPr>
        <w:t>the person so elected is not present within ten minutes after the time appointed</w:t>
      </w:r>
      <w:r>
        <w:rPr>
          <w:spacing w:val="-5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holding of the</w:t>
      </w:r>
      <w:r>
        <w:rPr>
          <w:spacing w:val="-2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or is</w:t>
      </w:r>
      <w:r>
        <w:rPr>
          <w:spacing w:val="-1"/>
          <w:sz w:val="20"/>
        </w:rPr>
        <w:t> </w:t>
      </w:r>
      <w:r>
        <w:rPr>
          <w:sz w:val="20"/>
        </w:rPr>
        <w:t>unwilling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act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all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part</w:t>
      </w:r>
      <w:r>
        <w:rPr>
          <w:spacing w:val="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meeting,</w:t>
      </w:r>
    </w:p>
    <w:p>
      <w:pPr>
        <w:pStyle w:val="BodyText"/>
        <w:spacing w:before="2"/>
      </w:pPr>
    </w:p>
    <w:p>
      <w:pPr>
        <w:pStyle w:val="BodyText"/>
        <w:ind w:left="1526" w:right="731"/>
      </w:pPr>
      <w:r>
        <w:rPr/>
        <w:t>then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members</w:t>
      </w:r>
      <w:r>
        <w:rPr>
          <w:spacing w:val="-1"/>
        </w:rPr>
        <w:t> </w:t>
      </w:r>
      <w:r>
        <w:rPr/>
        <w:t>present</w:t>
      </w:r>
      <w:r>
        <w:rPr>
          <w:spacing w:val="-3"/>
        </w:rPr>
        <w:t> </w:t>
      </w:r>
      <w:r>
        <w:rPr/>
        <w:t>shall</w:t>
      </w:r>
      <w:r>
        <w:rPr>
          <w:spacing w:val="-1"/>
        </w:rPr>
        <w:t> </w:t>
      </w:r>
      <w:r>
        <w:rPr/>
        <w:t>elect</w:t>
      </w:r>
      <w:r>
        <w:rPr>
          <w:spacing w:val="-2"/>
        </w:rPr>
        <w:t> </w:t>
      </w:r>
      <w:r>
        <w:rPr/>
        <w:t>one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number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Chairperson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52"/>
        </w:rPr>
        <w:t> </w:t>
      </w:r>
      <w:r>
        <w:rPr/>
        <w:t>meeting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part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it.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committee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meet</w:t>
      </w:r>
      <w:r>
        <w:rPr>
          <w:spacing w:val="-2"/>
          <w:sz w:val="20"/>
        </w:rPr>
        <w:t> </w:t>
      </w:r>
      <w:r>
        <w:rPr>
          <w:sz w:val="20"/>
        </w:rPr>
        <w:t>and adjourn as</w:t>
      </w:r>
      <w:r>
        <w:rPr>
          <w:spacing w:val="-1"/>
          <w:sz w:val="20"/>
        </w:rPr>
        <w:t> </w:t>
      </w:r>
      <w:r>
        <w:rPr>
          <w:sz w:val="20"/>
        </w:rPr>
        <w:t>it</w:t>
      </w:r>
      <w:r>
        <w:rPr>
          <w:spacing w:val="-2"/>
          <w:sz w:val="20"/>
        </w:rPr>
        <w:t> </w:t>
      </w:r>
      <w:r>
        <w:rPr>
          <w:sz w:val="20"/>
        </w:rPr>
        <w:t>thinks</w:t>
      </w:r>
      <w:r>
        <w:rPr>
          <w:spacing w:val="-1"/>
          <w:sz w:val="20"/>
        </w:rPr>
        <w:t> </w:t>
      </w:r>
      <w:r>
        <w:rPr>
          <w:sz w:val="20"/>
        </w:rPr>
        <w:t>proper.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866" w:hanging="708"/>
        <w:jc w:val="left"/>
        <w:rPr>
          <w:sz w:val="20"/>
        </w:rPr>
      </w:pPr>
      <w:r>
        <w:rPr>
          <w:sz w:val="20"/>
        </w:rPr>
        <w:t>Questions</w:t>
      </w:r>
      <w:r>
        <w:rPr>
          <w:spacing w:val="-2"/>
          <w:sz w:val="20"/>
        </w:rPr>
        <w:t> </w:t>
      </w:r>
      <w:r>
        <w:rPr>
          <w:sz w:val="20"/>
        </w:rPr>
        <w:t>arising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meeting of a</w:t>
      </w:r>
      <w:r>
        <w:rPr>
          <w:spacing w:val="-2"/>
          <w:sz w:val="20"/>
        </w:rPr>
        <w:t> </w:t>
      </w:r>
      <w:r>
        <w:rPr>
          <w:sz w:val="20"/>
        </w:rPr>
        <w:t>committee</w:t>
      </w:r>
      <w:r>
        <w:rPr>
          <w:spacing w:val="-2"/>
          <w:sz w:val="20"/>
        </w:rPr>
        <w:t> </w:t>
      </w:r>
      <w:r>
        <w:rPr>
          <w:sz w:val="20"/>
        </w:rPr>
        <w:t>shall be determined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majority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votes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members present</w:t>
      </w:r>
      <w:r>
        <w:rPr>
          <w:spacing w:val="2"/>
          <w:sz w:val="20"/>
        </w:rPr>
        <w:t> </w:t>
      </w:r>
      <w:r>
        <w:rPr>
          <w:sz w:val="20"/>
        </w:rPr>
        <w:t>and voting.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04" w:hanging="708"/>
        <w:jc w:val="left"/>
        <w:rPr>
          <w:sz w:val="20"/>
        </w:rPr>
      </w:pPr>
      <w:r>
        <w:rPr>
          <w:sz w:val="20"/>
        </w:rPr>
        <w:t>In the case of an equality of votes, the Chairperson shall not have a casting vote in</w:t>
      </w:r>
      <w:r>
        <w:rPr>
          <w:spacing w:val="1"/>
          <w:sz w:val="20"/>
        </w:rPr>
        <w:t> </w:t>
      </w:r>
      <w:r>
        <w:rPr>
          <w:sz w:val="20"/>
        </w:rPr>
        <w:t>addition to any vote the Chairperson may have in his or her capacity as a committee</w:t>
      </w:r>
      <w:r>
        <w:rPr>
          <w:spacing w:val="-54"/>
          <w:sz w:val="20"/>
        </w:rPr>
        <w:t> </w:t>
      </w:r>
      <w:r>
        <w:rPr>
          <w:sz w:val="20"/>
        </w:rPr>
        <w:t>member.</w:t>
      </w:r>
    </w:p>
    <w:p>
      <w:pPr>
        <w:pStyle w:val="BodyText"/>
        <w:spacing w:before="9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7" w:id="109"/>
      <w:bookmarkEnd w:id="109"/>
      <w:r>
        <w:rPr>
          <w:b w:val="0"/>
        </w:rPr>
      </w:r>
      <w:bookmarkStart w:name="_bookmark57" w:id="110"/>
      <w:bookmarkEnd w:id="110"/>
      <w:r>
        <w:rPr/>
        <w:t>E</w:t>
      </w:r>
      <w:r>
        <w:rPr/>
        <w:t>lectronic</w:t>
      </w:r>
      <w:r>
        <w:rPr>
          <w:spacing w:val="-5"/>
        </w:rPr>
        <w:t> </w:t>
      </w:r>
      <w:r>
        <w:rPr/>
        <w:t>meetings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Directors</w:t>
      </w:r>
    </w:p>
    <w:p>
      <w:pPr>
        <w:pStyle w:val="ListParagraph"/>
        <w:numPr>
          <w:ilvl w:val="1"/>
          <w:numId w:val="27"/>
        </w:numPr>
        <w:tabs>
          <w:tab w:pos="1525" w:val="left" w:leader="none"/>
          <w:tab w:pos="1526" w:val="left" w:leader="none"/>
        </w:tabs>
        <w:spacing w:line="235" w:lineRule="auto" w:before="226" w:after="0"/>
        <w:ind w:left="1526" w:right="545" w:hanging="708"/>
        <w:jc w:val="left"/>
        <w:rPr>
          <w:sz w:val="20"/>
        </w:rPr>
      </w:pPr>
      <w:bookmarkStart w:name="_bookmark58" w:id="111"/>
      <w:bookmarkEnd w:id="111"/>
      <w:r>
        <w:rPr/>
      </w:r>
      <w:bookmarkStart w:name="_bookmark58" w:id="112"/>
      <w:bookmarkEnd w:id="112"/>
      <w:r>
        <w:rPr>
          <w:sz w:val="20"/>
        </w:rPr>
        <w:t>A</w:t>
      </w:r>
      <w:r>
        <w:rPr>
          <w:sz w:val="20"/>
        </w:rPr>
        <w:t> meeting of Directors may be called or held using any technology consented to by all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Directors.</w:t>
      </w:r>
    </w:p>
    <w:p>
      <w:pPr>
        <w:spacing w:after="0" w:line="235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1"/>
          <w:numId w:val="27"/>
        </w:numPr>
        <w:tabs>
          <w:tab w:pos="1526" w:val="left" w:leader="none"/>
        </w:tabs>
        <w:spacing w:line="240" w:lineRule="auto" w:before="81" w:after="0"/>
        <w:ind w:left="1526" w:right="930" w:hanging="708"/>
        <w:jc w:val="both"/>
        <w:rPr>
          <w:sz w:val="20"/>
        </w:rPr>
      </w:pPr>
      <w:r>
        <w:rPr>
          <w:sz w:val="20"/>
        </w:rPr>
        <w:t>A consent of a Director for the purposes of Article </w:t>
      </w:r>
      <w:hyperlink w:history="true" w:anchor="_bookmark58">
        <w:r>
          <w:rPr>
            <w:sz w:val="20"/>
          </w:rPr>
          <w:t>39.1 </w:t>
        </w:r>
      </w:hyperlink>
      <w:r>
        <w:rPr>
          <w:sz w:val="20"/>
        </w:rPr>
        <w:t>may be a standing one.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Director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only</w:t>
      </w:r>
      <w:r>
        <w:rPr>
          <w:spacing w:val="-4"/>
          <w:sz w:val="20"/>
        </w:rPr>
        <w:t> </w:t>
      </w:r>
      <w:r>
        <w:rPr>
          <w:sz w:val="20"/>
        </w:rPr>
        <w:t>withdraw</w:t>
      </w:r>
      <w:r>
        <w:rPr>
          <w:spacing w:val="-2"/>
          <w:sz w:val="20"/>
        </w:rPr>
        <w:t> </w:t>
      </w:r>
      <w:r>
        <w:rPr>
          <w:sz w:val="20"/>
        </w:rPr>
        <w:t>his</w:t>
      </w:r>
      <w:r>
        <w:rPr>
          <w:spacing w:val="2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her</w:t>
      </w:r>
      <w:r>
        <w:rPr>
          <w:spacing w:val="-2"/>
          <w:sz w:val="20"/>
        </w:rPr>
        <w:t> </w:t>
      </w:r>
      <w:r>
        <w:rPr>
          <w:sz w:val="20"/>
        </w:rPr>
        <w:t>consent within</w:t>
      </w:r>
      <w:r>
        <w:rPr>
          <w:spacing w:val="-3"/>
          <w:sz w:val="20"/>
        </w:rPr>
        <w:t> </w:t>
      </w:r>
      <w:r>
        <w:rPr>
          <w:sz w:val="20"/>
        </w:rPr>
        <w:t>a reasonable</w:t>
      </w:r>
      <w:r>
        <w:rPr>
          <w:spacing w:val="-1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before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704" w:hanging="708"/>
        <w:jc w:val="left"/>
        <w:rPr>
          <w:sz w:val="20"/>
        </w:rPr>
      </w:pPr>
      <w:r>
        <w:rPr>
          <w:sz w:val="20"/>
        </w:rPr>
        <w:t>For the purposes of this Constitution, the contemporaneous linking together by an</w:t>
      </w:r>
      <w:r>
        <w:rPr>
          <w:spacing w:val="1"/>
          <w:sz w:val="20"/>
        </w:rPr>
        <w:t> </w:t>
      </w:r>
      <w:r>
        <w:rPr>
          <w:sz w:val="20"/>
        </w:rPr>
        <w:t>instantaneous communication device of a number of Directors not less than the</w:t>
      </w:r>
      <w:r>
        <w:rPr>
          <w:spacing w:val="1"/>
          <w:sz w:val="20"/>
        </w:rPr>
        <w:t> </w:t>
      </w:r>
      <w:r>
        <w:rPr>
          <w:sz w:val="20"/>
        </w:rPr>
        <w:t>quorum, whether or not any one or more of the Directors is out of Australia, shall be</w:t>
      </w:r>
      <w:r>
        <w:rPr>
          <w:spacing w:val="1"/>
          <w:sz w:val="20"/>
        </w:rPr>
        <w:t> </w:t>
      </w:r>
      <w:r>
        <w:rPr>
          <w:sz w:val="20"/>
        </w:rPr>
        <w:t>deemed to constitute a meeting of the Directors and all the provisions of this</w:t>
      </w:r>
      <w:r>
        <w:rPr>
          <w:spacing w:val="1"/>
          <w:sz w:val="20"/>
        </w:rPr>
        <w:t> </w:t>
      </w:r>
      <w:r>
        <w:rPr>
          <w:sz w:val="20"/>
        </w:rPr>
        <w:t>Constitution as to meetings of the Directors shall apply to any such meeting held by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instantaneous</w:t>
      </w:r>
      <w:r>
        <w:rPr>
          <w:spacing w:val="-2"/>
          <w:sz w:val="20"/>
        </w:rPr>
        <w:t> </w:t>
      </w:r>
      <w:r>
        <w:rPr>
          <w:sz w:val="20"/>
        </w:rPr>
        <w:t>communication</w:t>
      </w:r>
      <w:r>
        <w:rPr>
          <w:spacing w:val="-1"/>
          <w:sz w:val="20"/>
        </w:rPr>
        <w:t> </w:t>
      </w:r>
      <w:r>
        <w:rPr>
          <w:sz w:val="20"/>
        </w:rPr>
        <w:t>device</w:t>
      </w:r>
      <w:r>
        <w:rPr>
          <w:spacing w:val="-1"/>
          <w:sz w:val="20"/>
        </w:rPr>
        <w:t> </w:t>
      </w:r>
      <w:r>
        <w:rPr>
          <w:sz w:val="20"/>
        </w:rPr>
        <w:t>so</w:t>
      </w:r>
      <w:r>
        <w:rPr>
          <w:spacing w:val="-3"/>
          <w:sz w:val="20"/>
        </w:rPr>
        <w:t> </w:t>
      </w:r>
      <w:r>
        <w:rPr>
          <w:sz w:val="20"/>
        </w:rPr>
        <w:t>long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following</w:t>
      </w:r>
      <w:r>
        <w:rPr>
          <w:spacing w:val="-3"/>
          <w:sz w:val="20"/>
        </w:rPr>
        <w:t> </w:t>
      </w:r>
      <w:r>
        <w:rPr>
          <w:sz w:val="20"/>
        </w:rPr>
        <w:t>conditions</w:t>
      </w:r>
      <w:r>
        <w:rPr>
          <w:spacing w:val="-2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met: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27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564" w:hanging="569"/>
        <w:jc w:val="left"/>
        <w:rPr>
          <w:sz w:val="20"/>
        </w:rPr>
      </w:pPr>
      <w:r>
        <w:rPr>
          <w:sz w:val="20"/>
        </w:rPr>
        <w:t>All the Directors for the time being entitled to receive notice of the meeting of</w:t>
      </w:r>
      <w:r>
        <w:rPr>
          <w:spacing w:val="1"/>
          <w:sz w:val="20"/>
        </w:rPr>
        <w:t> </w:t>
      </w:r>
      <w:r>
        <w:rPr>
          <w:sz w:val="20"/>
        </w:rPr>
        <w:t>Directors</w:t>
      </w:r>
      <w:r>
        <w:rPr>
          <w:spacing w:val="2"/>
          <w:sz w:val="20"/>
        </w:rPr>
        <w:t> </w:t>
      </w:r>
      <w:r>
        <w:rPr>
          <w:sz w:val="20"/>
        </w:rPr>
        <w:t>(including</w:t>
      </w:r>
      <w:r>
        <w:rPr>
          <w:spacing w:val="2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alternate for any Director)</w:t>
      </w:r>
      <w:r>
        <w:rPr>
          <w:spacing w:val="1"/>
          <w:sz w:val="20"/>
        </w:rPr>
        <w:t> </w:t>
      </w:r>
      <w:r>
        <w:rPr>
          <w:sz w:val="20"/>
        </w:rPr>
        <w:t>shall</w:t>
      </w:r>
      <w:r>
        <w:rPr>
          <w:spacing w:val="2"/>
          <w:sz w:val="20"/>
        </w:rPr>
        <w:t> </w:t>
      </w:r>
      <w:r>
        <w:rPr>
          <w:sz w:val="20"/>
        </w:rPr>
        <w:t>be entitled to</w:t>
      </w:r>
      <w:r>
        <w:rPr>
          <w:spacing w:val="3"/>
          <w:sz w:val="20"/>
        </w:rPr>
        <w:t> </w:t>
      </w:r>
      <w:r>
        <w:rPr>
          <w:sz w:val="20"/>
        </w:rPr>
        <w:t>notice of</w:t>
      </w:r>
      <w:r>
        <w:rPr>
          <w:spacing w:val="1"/>
          <w:sz w:val="20"/>
        </w:rPr>
        <w:t> </w:t>
      </w:r>
      <w:r>
        <w:rPr>
          <w:sz w:val="20"/>
        </w:rPr>
        <w:t>a meeting held by an instantaneous communication device and to be linked by</w:t>
      </w:r>
      <w:r>
        <w:rPr>
          <w:spacing w:val="1"/>
          <w:sz w:val="20"/>
        </w:rPr>
        <w:t> </w:t>
      </w:r>
      <w:r>
        <w:rPr>
          <w:sz w:val="20"/>
        </w:rPr>
        <w:t>an instantaneous communication device for the purpose of such meeting.</w:t>
      </w:r>
      <w:r>
        <w:rPr>
          <w:spacing w:val="1"/>
          <w:sz w:val="20"/>
        </w:rPr>
        <w:t> </w:t>
      </w:r>
      <w:r>
        <w:rPr>
          <w:sz w:val="20"/>
        </w:rPr>
        <w:t>Notice of any such meeting shall be given on the instantaneous communication</w:t>
      </w:r>
      <w:r>
        <w:rPr>
          <w:spacing w:val="-53"/>
          <w:sz w:val="20"/>
        </w:rPr>
        <w:t> </w:t>
      </w:r>
      <w:r>
        <w:rPr>
          <w:sz w:val="20"/>
        </w:rPr>
        <w:t>device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2"/>
          <w:sz w:val="20"/>
        </w:rPr>
        <w:t> </w:t>
      </w:r>
      <w:r>
        <w:rPr>
          <w:sz w:val="20"/>
        </w:rPr>
        <w:t>in any</w:t>
      </w:r>
      <w:r>
        <w:rPr>
          <w:spacing w:val="-4"/>
          <w:sz w:val="20"/>
        </w:rPr>
        <w:t> </w:t>
      </w:r>
      <w:r>
        <w:rPr>
          <w:sz w:val="20"/>
        </w:rPr>
        <w:t>other</w:t>
      </w:r>
      <w:r>
        <w:rPr>
          <w:spacing w:val="-1"/>
          <w:sz w:val="20"/>
        </w:rPr>
        <w:t> </w:t>
      </w:r>
      <w:r>
        <w:rPr>
          <w:sz w:val="20"/>
        </w:rPr>
        <w:t>manner permitted by</w:t>
      </w:r>
      <w:r>
        <w:rPr>
          <w:spacing w:val="-4"/>
          <w:sz w:val="20"/>
        </w:rPr>
        <w:t> </w:t>
      </w:r>
      <w:r>
        <w:rPr>
          <w:sz w:val="20"/>
        </w:rPr>
        <w:t>this</w:t>
      </w:r>
      <w:r>
        <w:rPr>
          <w:spacing w:val="-1"/>
          <w:sz w:val="20"/>
        </w:rPr>
        <w:t> </w:t>
      </w:r>
      <w:r>
        <w:rPr>
          <w:sz w:val="20"/>
        </w:rPr>
        <w:t>Constitution;</w:t>
      </w:r>
      <w:r>
        <w:rPr>
          <w:spacing w:val="1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0"/>
      </w:pPr>
    </w:p>
    <w:p>
      <w:pPr>
        <w:pStyle w:val="ListParagraph"/>
        <w:numPr>
          <w:ilvl w:val="2"/>
          <w:numId w:val="2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10" w:hanging="569"/>
        <w:jc w:val="left"/>
        <w:rPr>
          <w:sz w:val="20"/>
        </w:rPr>
      </w:pPr>
      <w:r>
        <w:rPr>
          <w:sz w:val="20"/>
        </w:rPr>
        <w:t>Each of the Directors taking part in the meeting by an instantaneous</w:t>
      </w:r>
      <w:r>
        <w:rPr>
          <w:spacing w:val="1"/>
          <w:sz w:val="20"/>
        </w:rPr>
        <w:t> </w:t>
      </w:r>
      <w:r>
        <w:rPr>
          <w:sz w:val="20"/>
        </w:rPr>
        <w:t>communication device must be able to hear each other of the Directors taking</w:t>
      </w:r>
      <w:r>
        <w:rPr>
          <w:spacing w:val="-53"/>
          <w:sz w:val="20"/>
        </w:rPr>
        <w:t> </w:t>
      </w:r>
      <w:r>
        <w:rPr>
          <w:sz w:val="20"/>
        </w:rPr>
        <w:t>part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duration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 meeting.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27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552" w:hanging="569"/>
        <w:jc w:val="left"/>
        <w:rPr>
          <w:sz w:val="20"/>
        </w:rPr>
      </w:pPr>
      <w:r>
        <w:rPr>
          <w:sz w:val="20"/>
        </w:rPr>
        <w:t>A Director may not leave a meeting held by an instantaneous communication</w:t>
      </w:r>
      <w:r>
        <w:rPr>
          <w:spacing w:val="1"/>
          <w:sz w:val="20"/>
        </w:rPr>
        <w:t> </w:t>
      </w:r>
      <w:r>
        <w:rPr>
          <w:sz w:val="20"/>
        </w:rPr>
        <w:t>device</w:t>
      </w:r>
      <w:r>
        <w:rPr>
          <w:spacing w:val="1"/>
          <w:sz w:val="20"/>
        </w:rPr>
        <w:t> </w:t>
      </w:r>
      <w:r>
        <w:rPr>
          <w:sz w:val="20"/>
        </w:rPr>
        <w:t>by disconnecting</w:t>
      </w:r>
      <w:r>
        <w:rPr>
          <w:spacing w:val="2"/>
          <w:sz w:val="20"/>
        </w:rPr>
        <w:t> </w:t>
      </w:r>
      <w:r>
        <w:rPr>
          <w:sz w:val="20"/>
        </w:rPr>
        <w:t>his</w:t>
      </w:r>
      <w:r>
        <w:rPr>
          <w:spacing w:val="5"/>
          <w:sz w:val="20"/>
        </w:rPr>
        <w:t> </w:t>
      </w:r>
      <w:r>
        <w:rPr>
          <w:sz w:val="20"/>
        </w:rPr>
        <w:t>instantaneous</w:t>
      </w:r>
      <w:r>
        <w:rPr>
          <w:spacing w:val="2"/>
          <w:sz w:val="20"/>
        </w:rPr>
        <w:t> </w:t>
      </w:r>
      <w:r>
        <w:rPr>
          <w:sz w:val="20"/>
        </w:rPr>
        <w:t>communication</w:t>
      </w:r>
      <w:r>
        <w:rPr>
          <w:spacing w:val="4"/>
          <w:sz w:val="20"/>
        </w:rPr>
        <w:t> </w:t>
      </w:r>
      <w:r>
        <w:rPr>
          <w:sz w:val="20"/>
        </w:rPr>
        <w:t>device</w:t>
      </w:r>
      <w:r>
        <w:rPr>
          <w:spacing w:val="3"/>
          <w:sz w:val="20"/>
        </w:rPr>
        <w:t> </w:t>
      </w:r>
      <w:r>
        <w:rPr>
          <w:sz w:val="20"/>
        </w:rPr>
        <w:t>unless</w:t>
      </w:r>
      <w:r>
        <w:rPr>
          <w:spacing w:val="2"/>
          <w:sz w:val="20"/>
        </w:rPr>
        <w:t> </w:t>
      </w:r>
      <w:r>
        <w:rPr>
          <w:sz w:val="20"/>
        </w:rPr>
        <w:t>he</w:t>
      </w:r>
      <w:r>
        <w:rPr>
          <w:spacing w:val="1"/>
          <w:sz w:val="20"/>
        </w:rPr>
        <w:t> </w:t>
      </w:r>
      <w:r>
        <w:rPr>
          <w:sz w:val="20"/>
        </w:rPr>
        <w:t>has</w:t>
      </w:r>
      <w:r>
        <w:rPr>
          <w:spacing w:val="-2"/>
          <w:sz w:val="20"/>
        </w:rPr>
        <w:t> </w:t>
      </w:r>
      <w:r>
        <w:rPr>
          <w:sz w:val="20"/>
        </w:rPr>
        <w:t>previously</w:t>
      </w:r>
      <w:r>
        <w:rPr>
          <w:spacing w:val="-6"/>
          <w:sz w:val="20"/>
        </w:rPr>
        <w:t> </w:t>
      </w:r>
      <w:r>
        <w:rPr>
          <w:sz w:val="20"/>
        </w:rPr>
        <w:t>expressly</w:t>
      </w:r>
      <w:r>
        <w:rPr>
          <w:spacing w:val="-6"/>
          <w:sz w:val="20"/>
        </w:rPr>
        <w:t> </w:t>
      </w:r>
      <w:r>
        <w:rPr>
          <w:sz w:val="20"/>
        </w:rPr>
        <w:t>notified</w:t>
      </w:r>
      <w:r>
        <w:rPr>
          <w:spacing w:val="-1"/>
          <w:sz w:val="20"/>
        </w:rPr>
        <w:t> </w:t>
      </w:r>
      <w:r>
        <w:rPr>
          <w:sz w:val="20"/>
        </w:rPr>
        <w:t>the Chairperson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his</w:t>
      </w:r>
      <w:r>
        <w:rPr>
          <w:spacing w:val="-1"/>
          <w:sz w:val="20"/>
        </w:rPr>
        <w:t> </w:t>
      </w:r>
      <w:r>
        <w:rPr>
          <w:sz w:val="20"/>
        </w:rPr>
        <w:t>intention</w:t>
      </w:r>
      <w:r>
        <w:rPr>
          <w:spacing w:val="-53"/>
          <w:sz w:val="20"/>
        </w:rPr>
        <w:t> </w:t>
      </w:r>
      <w:r>
        <w:rPr>
          <w:sz w:val="20"/>
        </w:rPr>
        <w:t>to leave the meeting and a Director shall be conclusively presumed to have</w:t>
      </w:r>
      <w:r>
        <w:rPr>
          <w:spacing w:val="1"/>
          <w:sz w:val="20"/>
        </w:rPr>
        <w:t> </w:t>
      </w:r>
      <w:r>
        <w:rPr>
          <w:sz w:val="20"/>
        </w:rPr>
        <w:t>been present and to have formed part of the quorum at all times during such a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until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notified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his leaving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7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61" w:hanging="708"/>
        <w:jc w:val="left"/>
        <w:rPr>
          <w:sz w:val="20"/>
        </w:rPr>
      </w:pPr>
      <w:r>
        <w:rPr>
          <w:sz w:val="20"/>
        </w:rPr>
        <w:t>A minute of the proceedings at meetings held by an instantaneous communication</w:t>
      </w:r>
      <w:r>
        <w:rPr>
          <w:spacing w:val="1"/>
          <w:sz w:val="20"/>
        </w:rPr>
        <w:t> </w:t>
      </w:r>
      <w:r>
        <w:rPr>
          <w:sz w:val="20"/>
        </w:rPr>
        <w:t>device</w:t>
      </w:r>
      <w:r>
        <w:rPr>
          <w:spacing w:val="-4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sufficient</w:t>
      </w:r>
      <w:r>
        <w:rPr>
          <w:spacing w:val="-1"/>
          <w:sz w:val="20"/>
        </w:rPr>
        <w:t> </w:t>
      </w:r>
      <w:r>
        <w:rPr>
          <w:sz w:val="20"/>
        </w:rPr>
        <w:t>evidence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proceedings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observance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all</w:t>
      </w:r>
      <w:r>
        <w:rPr>
          <w:spacing w:val="-53"/>
          <w:sz w:val="20"/>
        </w:rPr>
        <w:t> </w:t>
      </w:r>
      <w:r>
        <w:rPr>
          <w:sz w:val="20"/>
        </w:rPr>
        <w:t>necessary formalities if certified as a correct minute by the Chairperson of the</w:t>
      </w:r>
      <w:r>
        <w:rPr>
          <w:spacing w:val="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7"/>
        </w:numPr>
        <w:tabs>
          <w:tab w:pos="1525" w:val="left" w:leader="none"/>
          <w:tab w:pos="1526" w:val="left" w:leader="none"/>
        </w:tabs>
        <w:spacing w:line="237" w:lineRule="auto" w:before="0" w:after="0"/>
        <w:ind w:left="1526" w:right="601" w:hanging="708"/>
        <w:jc w:val="left"/>
        <w:rPr>
          <w:sz w:val="20"/>
        </w:rPr>
      </w:pPr>
      <w:r>
        <w:rPr>
          <w:sz w:val="20"/>
        </w:rPr>
        <w:t>For the purpose of this Article “instantaneous communication device” shall include</w:t>
      </w:r>
      <w:r>
        <w:rPr>
          <w:spacing w:val="1"/>
          <w:sz w:val="20"/>
        </w:rPr>
        <w:t> </w:t>
      </w:r>
      <w:r>
        <w:rPr>
          <w:sz w:val="20"/>
        </w:rPr>
        <w:t>telephone, television, computer or any other audio and/or visual device which permits</w:t>
      </w:r>
      <w:r>
        <w:rPr>
          <w:spacing w:val="-53"/>
          <w:sz w:val="20"/>
        </w:rPr>
        <w:t> </w:t>
      </w:r>
      <w:r>
        <w:rPr>
          <w:sz w:val="20"/>
        </w:rPr>
        <w:t>instantaneous</w:t>
      </w:r>
      <w:r>
        <w:rPr>
          <w:spacing w:val="-1"/>
          <w:sz w:val="20"/>
        </w:rPr>
        <w:t> </w:t>
      </w:r>
      <w:r>
        <w:rPr>
          <w:sz w:val="20"/>
        </w:rPr>
        <w:t>communication.</w:t>
      </w:r>
    </w:p>
    <w:p>
      <w:pPr>
        <w:pStyle w:val="BodyText"/>
        <w:spacing w:before="2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59" w:id="113"/>
      <w:bookmarkEnd w:id="113"/>
      <w:r>
        <w:rPr>
          <w:b w:val="0"/>
        </w:rPr>
      </w:r>
      <w:bookmarkStart w:name="_bookmark59" w:id="114"/>
      <w:bookmarkEnd w:id="114"/>
      <w:r>
        <w:rPr/>
        <w:t>Ci</w:t>
      </w:r>
      <w:r>
        <w:rPr/>
        <w:t>rculating</w:t>
      </w:r>
      <w:r>
        <w:rPr>
          <w:spacing w:val="-7"/>
        </w:rPr>
        <w:t> </w:t>
      </w:r>
      <w:r>
        <w:rPr/>
        <w:t>resolutions</w:t>
      </w:r>
    </w:p>
    <w:p>
      <w:pPr>
        <w:pStyle w:val="ListParagraph"/>
        <w:numPr>
          <w:ilvl w:val="1"/>
          <w:numId w:val="28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26" w:right="583" w:hanging="708"/>
        <w:jc w:val="left"/>
        <w:rPr>
          <w:sz w:val="20"/>
        </w:rPr>
      </w:pPr>
      <w:bookmarkStart w:name="_bookmark60" w:id="115"/>
      <w:bookmarkEnd w:id="115"/>
      <w:r>
        <w:rPr/>
      </w:r>
      <w:bookmarkStart w:name="_bookmark60" w:id="116"/>
      <w:bookmarkEnd w:id="116"/>
      <w:r>
        <w:rPr>
          <w:sz w:val="20"/>
        </w:rPr>
        <w:t>If</w:t>
      </w:r>
      <w:r>
        <w:rPr>
          <w:sz w:val="20"/>
        </w:rPr>
        <w:t> all the Directors entitled to vote on a resolution have signed a document containing</w:t>
      </w:r>
      <w:r>
        <w:rPr>
          <w:spacing w:val="1"/>
          <w:sz w:val="20"/>
        </w:rPr>
        <w:t> </w:t>
      </w:r>
      <w:r>
        <w:rPr>
          <w:sz w:val="20"/>
        </w:rPr>
        <w:t>a statement that they are in favour of a resolution of the Directors in terms set out in</w:t>
      </w:r>
      <w:r>
        <w:rPr>
          <w:spacing w:val="1"/>
          <w:sz w:val="20"/>
        </w:rPr>
        <w:t> </w:t>
      </w:r>
      <w:r>
        <w:rPr>
          <w:sz w:val="20"/>
        </w:rPr>
        <w:t>the document, a resolution in those terms shall be deemed to have been passed at a</w:t>
      </w:r>
      <w:r>
        <w:rPr>
          <w:spacing w:val="1"/>
          <w:sz w:val="20"/>
        </w:rPr>
        <w:t> </w:t>
      </w:r>
      <w:r>
        <w:rPr>
          <w:sz w:val="20"/>
        </w:rPr>
        <w:t>meeting of the Directors held on the day on which the document was signed and at</w:t>
      </w:r>
      <w:r>
        <w:rPr>
          <w:spacing w:val="1"/>
          <w:sz w:val="20"/>
        </w:rPr>
        <w:t> </w:t>
      </w:r>
      <w:r>
        <w:rPr>
          <w:sz w:val="20"/>
        </w:rPr>
        <w:t>the time at which the document was last signed by a Director or, if the Directors</w:t>
      </w:r>
      <w:r>
        <w:rPr>
          <w:spacing w:val="1"/>
          <w:sz w:val="20"/>
        </w:rPr>
        <w:t> </w:t>
      </w:r>
      <w:r>
        <w:rPr>
          <w:sz w:val="20"/>
        </w:rPr>
        <w:t>signed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different</w:t>
      </w:r>
      <w:r>
        <w:rPr>
          <w:spacing w:val="-2"/>
          <w:sz w:val="20"/>
        </w:rPr>
        <w:t> </w:t>
      </w:r>
      <w:r>
        <w:rPr>
          <w:sz w:val="20"/>
        </w:rPr>
        <w:t>days, on the</w:t>
      </w:r>
      <w:r>
        <w:rPr>
          <w:spacing w:val="-1"/>
          <w:sz w:val="20"/>
        </w:rPr>
        <w:t> </w:t>
      </w:r>
      <w:r>
        <w:rPr>
          <w:sz w:val="20"/>
        </w:rPr>
        <w:t>day</w:t>
      </w:r>
      <w:r>
        <w:rPr>
          <w:spacing w:val="-5"/>
          <w:sz w:val="20"/>
        </w:rPr>
        <w:t> </w:t>
      </w:r>
      <w:r>
        <w:rPr>
          <w:sz w:val="20"/>
        </w:rPr>
        <w:t>on which, and 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3"/>
          <w:sz w:val="20"/>
        </w:rPr>
        <w:t> </w:t>
      </w:r>
      <w:r>
        <w:rPr>
          <w:sz w:val="20"/>
        </w:rPr>
        <w:t>at which,</w:t>
      </w:r>
      <w:r>
        <w:rPr>
          <w:spacing w:val="-5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document</w:t>
      </w:r>
      <w:r>
        <w:rPr>
          <w:spacing w:val="-1"/>
          <w:sz w:val="20"/>
        </w:rPr>
        <w:t> </w:t>
      </w:r>
      <w:r>
        <w:rPr>
          <w:sz w:val="20"/>
        </w:rPr>
        <w:t>was last</w:t>
      </w:r>
      <w:r>
        <w:rPr>
          <w:spacing w:val="-1"/>
          <w:sz w:val="20"/>
        </w:rPr>
        <w:t> </w:t>
      </w:r>
      <w:r>
        <w:rPr>
          <w:sz w:val="20"/>
        </w:rPr>
        <w:t>signed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Director.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8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66" w:hanging="708"/>
        <w:jc w:val="left"/>
        <w:rPr>
          <w:sz w:val="20"/>
        </w:rPr>
      </w:pPr>
      <w:r>
        <w:rPr>
          <w:sz w:val="20"/>
        </w:rPr>
        <w:t>For the purposes of Article </w:t>
      </w:r>
      <w:hyperlink w:history="true" w:anchor="_bookmark60">
        <w:r>
          <w:rPr>
            <w:sz w:val="20"/>
          </w:rPr>
          <w:t>40.1, </w:t>
        </w:r>
      </w:hyperlink>
      <w:r>
        <w:rPr>
          <w:sz w:val="20"/>
        </w:rPr>
        <w:t>two or more separate documents containing</w:t>
      </w:r>
      <w:r>
        <w:rPr>
          <w:spacing w:val="1"/>
          <w:sz w:val="20"/>
        </w:rPr>
        <w:t> </w:t>
      </w:r>
      <w:r>
        <w:rPr>
          <w:sz w:val="20"/>
        </w:rPr>
        <w:t>statements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identical</w:t>
      </w:r>
      <w:r>
        <w:rPr>
          <w:spacing w:val="-3"/>
          <w:sz w:val="20"/>
        </w:rPr>
        <w:t> </w:t>
      </w:r>
      <w:r>
        <w:rPr>
          <w:sz w:val="20"/>
        </w:rPr>
        <w:t>terms</w:t>
      </w:r>
      <w:r>
        <w:rPr>
          <w:spacing w:val="-3"/>
          <w:sz w:val="20"/>
        </w:rPr>
        <w:t> </w:t>
      </w:r>
      <w:r>
        <w:rPr>
          <w:sz w:val="20"/>
        </w:rPr>
        <w:t>each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which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signed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more</w:t>
      </w:r>
      <w:r>
        <w:rPr>
          <w:spacing w:val="-3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shall</w:t>
      </w:r>
      <w:r>
        <w:rPr>
          <w:spacing w:val="-52"/>
          <w:sz w:val="20"/>
        </w:rPr>
        <w:t> </w:t>
      </w:r>
      <w:r>
        <w:rPr>
          <w:sz w:val="20"/>
        </w:rPr>
        <w:t>together be deemed to constitute one document containing a statement in those</w:t>
      </w:r>
      <w:r>
        <w:rPr>
          <w:spacing w:val="1"/>
          <w:sz w:val="20"/>
        </w:rPr>
        <w:t> </w:t>
      </w:r>
      <w:r>
        <w:rPr>
          <w:sz w:val="20"/>
        </w:rPr>
        <w:t>terms signed by those Directors on the respective days on which they signed the</w:t>
      </w:r>
      <w:r>
        <w:rPr>
          <w:spacing w:val="1"/>
          <w:sz w:val="20"/>
        </w:rPr>
        <w:t> </w:t>
      </w:r>
      <w:r>
        <w:rPr>
          <w:sz w:val="20"/>
        </w:rPr>
        <w:t>separate document.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1" w:id="117"/>
      <w:bookmarkEnd w:id="117"/>
      <w:r>
        <w:rPr>
          <w:b w:val="0"/>
        </w:rPr>
      </w:r>
      <w:bookmarkStart w:name="_bookmark61" w:id="118"/>
      <w:bookmarkEnd w:id="118"/>
      <w:r>
        <w:rPr/>
        <w:t>Di</w:t>
      </w:r>
      <w:r>
        <w:rPr/>
        <w:t>rectors</w:t>
      </w:r>
      <w:r>
        <w:rPr>
          <w:spacing w:val="-5"/>
        </w:rPr>
        <w:t> </w:t>
      </w:r>
      <w:r>
        <w:rPr/>
        <w:t>conflicts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interest</w:t>
      </w:r>
    </w:p>
    <w:p>
      <w:pPr>
        <w:pStyle w:val="ListParagraph"/>
        <w:numPr>
          <w:ilvl w:val="1"/>
          <w:numId w:val="29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810" w:hanging="708"/>
        <w:jc w:val="left"/>
        <w:rPr>
          <w:sz w:val="20"/>
        </w:rPr>
      </w:pPr>
      <w:bookmarkStart w:name="_bookmark62" w:id="119"/>
      <w:bookmarkEnd w:id="119"/>
      <w:r>
        <w:rPr/>
      </w:r>
      <w:bookmarkStart w:name="_bookmark62" w:id="120"/>
      <w:bookmarkEnd w:id="120"/>
      <w:r>
        <w:rPr>
          <w:sz w:val="20"/>
        </w:rPr>
        <w:t>E</w:t>
      </w:r>
      <w:r>
        <w:rPr>
          <w:sz w:val="20"/>
        </w:rPr>
        <w:t>ach director who has a perceived or actual material conflict of</w:t>
      </w:r>
      <w:r>
        <w:rPr>
          <w:spacing w:val="1"/>
          <w:sz w:val="20"/>
        </w:rPr>
        <w:t> </w:t>
      </w:r>
      <w:r>
        <w:rPr>
          <w:sz w:val="20"/>
        </w:rPr>
        <w:t>interest in a matter</w:t>
      </w:r>
      <w:r>
        <w:rPr>
          <w:spacing w:val="-53"/>
          <w:sz w:val="20"/>
        </w:rPr>
        <w:t> </w:t>
      </w:r>
      <w:r>
        <w:rPr>
          <w:sz w:val="20"/>
        </w:rPr>
        <w:t>that relates to the affairs of Vision 2020 Australia must as soon as practicable after</w:t>
      </w:r>
      <w:r>
        <w:rPr>
          <w:spacing w:val="-53"/>
          <w:sz w:val="20"/>
        </w:rPr>
        <w:t> </w:t>
      </w:r>
      <w:r>
        <w:rPr>
          <w:sz w:val="20"/>
        </w:rPr>
        <w:t>becoming aware of the interest give the other directors notice of the interest at a</w:t>
      </w:r>
      <w:r>
        <w:rPr>
          <w:spacing w:val="1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1"/>
          <w:numId w:val="29"/>
        </w:numPr>
        <w:tabs>
          <w:tab w:pos="1525" w:val="left" w:leader="none"/>
          <w:tab w:pos="1526" w:val="left" w:leader="none"/>
        </w:tabs>
        <w:spacing w:line="240" w:lineRule="auto" w:before="72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required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Article</w:t>
      </w:r>
      <w:r>
        <w:rPr>
          <w:spacing w:val="-2"/>
          <w:sz w:val="20"/>
        </w:rPr>
        <w:t> </w:t>
      </w:r>
      <w:hyperlink w:history="true" w:anchor="_bookmark62">
        <w:r>
          <w:rPr>
            <w:sz w:val="20"/>
          </w:rPr>
          <w:t>41.1</w:t>
        </w:r>
      </w:hyperlink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include</w:t>
      </w:r>
      <w:r>
        <w:rPr>
          <w:spacing w:val="-1"/>
          <w:sz w:val="20"/>
        </w:rPr>
        <w:t> </w:t>
      </w:r>
      <w:r>
        <w:rPr>
          <w:sz w:val="20"/>
        </w:rPr>
        <w:t>details of: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2"/>
          <w:numId w:val="29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nature and</w:t>
      </w:r>
      <w:r>
        <w:rPr>
          <w:spacing w:val="-3"/>
          <w:sz w:val="20"/>
        </w:rPr>
        <w:t> </w:t>
      </w:r>
      <w:r>
        <w:rPr>
          <w:sz w:val="20"/>
        </w:rPr>
        <w:t>extent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 interest,</w:t>
      </w:r>
      <w:r>
        <w:rPr>
          <w:spacing w:val="-3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9"/>
        </w:numPr>
        <w:tabs>
          <w:tab w:pos="2094" w:val="left" w:leader="none"/>
          <w:tab w:pos="2095" w:val="left" w:leader="none"/>
        </w:tabs>
        <w:spacing w:line="480" w:lineRule="auto" w:before="0" w:after="0"/>
        <w:ind w:left="1538" w:right="1951" w:hanging="12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relation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interest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affairs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Vision</w:t>
      </w:r>
      <w:r>
        <w:rPr>
          <w:spacing w:val="-1"/>
          <w:sz w:val="20"/>
        </w:rPr>
        <w:t> </w:t>
      </w:r>
      <w:r>
        <w:rPr>
          <w:sz w:val="20"/>
        </w:rPr>
        <w:t>2020</w:t>
      </w:r>
      <w:r>
        <w:rPr>
          <w:spacing w:val="-1"/>
          <w:sz w:val="20"/>
        </w:rPr>
        <w:t> </w:t>
      </w:r>
      <w:r>
        <w:rPr>
          <w:sz w:val="20"/>
        </w:rPr>
        <w:t>Australia;</w:t>
      </w:r>
      <w:r>
        <w:rPr>
          <w:spacing w:val="-5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these</w:t>
      </w:r>
      <w:r>
        <w:rPr>
          <w:spacing w:val="-1"/>
          <w:sz w:val="20"/>
        </w:rPr>
        <w:t> </w:t>
      </w:r>
      <w:r>
        <w:rPr>
          <w:sz w:val="20"/>
        </w:rPr>
        <w:t>details</w:t>
      </w:r>
      <w:r>
        <w:rPr>
          <w:spacing w:val="-1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recorded 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minutes</w:t>
      </w:r>
      <w:r>
        <w:rPr>
          <w:spacing w:val="1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meeting.</w:t>
      </w:r>
    </w:p>
    <w:p>
      <w:pPr>
        <w:pStyle w:val="ListParagraph"/>
        <w:numPr>
          <w:ilvl w:val="1"/>
          <w:numId w:val="29"/>
        </w:numPr>
        <w:tabs>
          <w:tab w:pos="1525" w:val="left" w:leader="none"/>
          <w:tab w:pos="1526" w:val="left" w:leader="none"/>
        </w:tabs>
        <w:spacing w:line="240" w:lineRule="auto" w:before="35" w:after="0"/>
        <w:ind w:left="1526" w:right="816" w:hanging="708"/>
        <w:jc w:val="left"/>
        <w:rPr>
          <w:sz w:val="20"/>
        </w:rPr>
      </w:pPr>
      <w:r>
        <w:rPr>
          <w:sz w:val="20"/>
        </w:rPr>
        <w:t>Each director who has a </w:t>
      </w:r>
      <w:r>
        <w:rPr>
          <w:b/>
          <w:sz w:val="20"/>
        </w:rPr>
        <w:t>perceived or actual </w:t>
      </w:r>
      <w:r>
        <w:rPr>
          <w:sz w:val="20"/>
        </w:rPr>
        <w:t>material personal interest in a matter</w:t>
      </w:r>
      <w:r>
        <w:rPr>
          <w:spacing w:val="-54"/>
          <w:sz w:val="20"/>
        </w:rPr>
        <w:t> </w:t>
      </w:r>
      <w:r>
        <w:rPr>
          <w:sz w:val="20"/>
        </w:rPr>
        <w:t>that is being</w:t>
      </w:r>
      <w:r>
        <w:rPr>
          <w:spacing w:val="1"/>
          <w:sz w:val="20"/>
        </w:rPr>
        <w:t> </w:t>
      </w:r>
      <w:r>
        <w:rPr>
          <w:sz w:val="20"/>
        </w:rPr>
        <w:t>considered at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meeting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Board: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29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must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be present</w:t>
      </w:r>
      <w:r>
        <w:rPr>
          <w:spacing w:val="-1"/>
          <w:sz w:val="20"/>
        </w:rPr>
        <w:t> </w:t>
      </w:r>
      <w:r>
        <w:rPr>
          <w:sz w:val="20"/>
        </w:rPr>
        <w:t>while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matter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being considered;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9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vote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matter.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8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3" w:id="121"/>
      <w:bookmarkEnd w:id="121"/>
      <w:r>
        <w:rPr>
          <w:b w:val="0"/>
        </w:rPr>
      </w:r>
      <w:bookmarkStart w:name="_bookmark63" w:id="122"/>
      <w:bookmarkEnd w:id="122"/>
      <w:r>
        <w:rPr/>
        <w:t>Chief</w:t>
      </w:r>
      <w:r>
        <w:rPr>
          <w:spacing w:val="-5"/>
        </w:rPr>
        <w:t> </w:t>
      </w:r>
      <w:r>
        <w:rPr/>
        <w:t>Executive</w:t>
      </w:r>
      <w:r>
        <w:rPr>
          <w:spacing w:val="-3"/>
        </w:rPr>
        <w:t> </w:t>
      </w:r>
      <w:r>
        <w:rPr/>
        <w:t>Officer</w:t>
      </w:r>
    </w:p>
    <w:p>
      <w:pPr>
        <w:pStyle w:val="ListParagraph"/>
        <w:numPr>
          <w:ilvl w:val="1"/>
          <w:numId w:val="30"/>
        </w:numPr>
        <w:tabs>
          <w:tab w:pos="1525" w:val="left" w:leader="none"/>
          <w:tab w:pos="1526" w:val="left" w:leader="none"/>
        </w:tabs>
        <w:spacing w:line="240" w:lineRule="auto" w:before="219" w:after="0"/>
        <w:ind w:left="1526" w:right="621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may,</w:t>
      </w:r>
      <w:r>
        <w:rPr>
          <w:spacing w:val="-3"/>
          <w:sz w:val="20"/>
        </w:rPr>
        <w:t> </w:t>
      </w:r>
      <w:r>
        <w:rPr>
          <w:sz w:val="20"/>
        </w:rPr>
        <w:t>upon</w:t>
      </w:r>
      <w:r>
        <w:rPr>
          <w:spacing w:val="-1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terms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conditions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restrictions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52"/>
          <w:sz w:val="20"/>
        </w:rPr>
        <w:t> </w:t>
      </w:r>
      <w:r>
        <w:rPr>
          <w:sz w:val="20"/>
        </w:rPr>
        <w:t>they think fit, confer upon the Chief Executive Officer any of the powers exercisable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them.</w:t>
      </w:r>
    </w:p>
    <w:p>
      <w:pPr>
        <w:pStyle w:val="BodyText"/>
      </w:pPr>
    </w:p>
    <w:p>
      <w:pPr>
        <w:pStyle w:val="ListParagraph"/>
        <w:numPr>
          <w:ilvl w:val="1"/>
          <w:numId w:val="3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188" w:hanging="708"/>
        <w:jc w:val="left"/>
        <w:rPr>
          <w:sz w:val="20"/>
        </w:rPr>
      </w:pP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powers</w:t>
      </w:r>
      <w:r>
        <w:rPr>
          <w:spacing w:val="-1"/>
          <w:sz w:val="20"/>
        </w:rPr>
        <w:t> </w:t>
      </w:r>
      <w:r>
        <w:rPr>
          <w:sz w:val="20"/>
        </w:rPr>
        <w:t>so</w:t>
      </w:r>
      <w:r>
        <w:rPr>
          <w:spacing w:val="-2"/>
          <w:sz w:val="20"/>
        </w:rPr>
        <w:t> </w:t>
      </w:r>
      <w:r>
        <w:rPr>
          <w:sz w:val="20"/>
        </w:rPr>
        <w:t>conferred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concurrent</w:t>
      </w:r>
      <w:r>
        <w:rPr>
          <w:spacing w:val="-1"/>
          <w:sz w:val="20"/>
        </w:rPr>
        <w:t> </w:t>
      </w:r>
      <w:r>
        <w:rPr>
          <w:sz w:val="20"/>
        </w:rPr>
        <w:t>with, or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 exclusion</w:t>
      </w:r>
      <w:r>
        <w:rPr>
          <w:spacing w:val="-2"/>
          <w:sz w:val="20"/>
        </w:rPr>
        <w:t> </w:t>
      </w:r>
      <w:r>
        <w:rPr>
          <w:sz w:val="20"/>
        </w:rPr>
        <w:t>of,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powers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Directors.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30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52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 may</w:t>
      </w:r>
      <w:r>
        <w:rPr>
          <w:spacing w:val="-7"/>
          <w:sz w:val="20"/>
        </w:rPr>
        <w:t> </w:t>
      </w:r>
      <w:r>
        <w:rPr>
          <w:sz w:val="20"/>
        </w:rPr>
        <w:t>at any</w:t>
      </w:r>
      <w:r>
        <w:rPr>
          <w:spacing w:val="-4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withdraw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2"/>
          <w:sz w:val="20"/>
        </w:rPr>
        <w:t> </w:t>
      </w:r>
      <w:r>
        <w:rPr>
          <w:sz w:val="20"/>
        </w:rPr>
        <w:t>vary</w:t>
      </w:r>
      <w:r>
        <w:rPr>
          <w:spacing w:val="-5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powers</w:t>
      </w:r>
      <w:r>
        <w:rPr>
          <w:spacing w:val="1"/>
          <w:sz w:val="20"/>
        </w:rPr>
        <w:t> </w:t>
      </w:r>
      <w:r>
        <w:rPr>
          <w:sz w:val="20"/>
        </w:rPr>
        <w:t>so</w:t>
      </w:r>
      <w:r>
        <w:rPr>
          <w:spacing w:val="-2"/>
          <w:sz w:val="20"/>
        </w:rPr>
        <w:t> </w:t>
      </w:r>
      <w:r>
        <w:rPr>
          <w:sz w:val="20"/>
        </w:rPr>
        <w:t>conferred</w:t>
      </w:r>
      <w:r>
        <w:rPr>
          <w:spacing w:val="1"/>
          <w:sz w:val="20"/>
        </w:rPr>
        <w:t> </w:t>
      </w:r>
      <w:r>
        <w:rPr>
          <w:sz w:val="20"/>
        </w:rPr>
        <w:t>on the</w:t>
      </w:r>
      <w:r>
        <w:rPr>
          <w:spacing w:val="-53"/>
          <w:sz w:val="20"/>
        </w:rPr>
        <w:t> </w:t>
      </w:r>
      <w:r>
        <w:rPr>
          <w:sz w:val="20"/>
        </w:rPr>
        <w:t>Chief Executive</w:t>
      </w:r>
      <w:r>
        <w:rPr>
          <w:spacing w:val="-1"/>
          <w:sz w:val="20"/>
        </w:rPr>
        <w:t> </w:t>
      </w:r>
      <w:r>
        <w:rPr>
          <w:sz w:val="20"/>
        </w:rPr>
        <w:t>Officer.</w:t>
      </w:r>
    </w:p>
    <w:p>
      <w:pPr>
        <w:pStyle w:val="BodyText"/>
        <w:spacing w:before="9"/>
      </w:pPr>
    </w:p>
    <w:p>
      <w:pPr>
        <w:pStyle w:val="Heading1"/>
      </w:pPr>
      <w:bookmarkStart w:name="_bookmark64" w:id="123"/>
      <w:bookmarkEnd w:id="123"/>
      <w:r>
        <w:rPr>
          <w:b w:val="0"/>
        </w:rPr>
      </w:r>
      <w:r>
        <w:rPr/>
        <w:t>ADMINISTRATION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5" w:id="124"/>
      <w:bookmarkEnd w:id="124"/>
      <w:r>
        <w:rPr>
          <w:b w:val="0"/>
        </w:rPr>
      </w:r>
      <w:bookmarkStart w:name="_bookmark65" w:id="125"/>
      <w:bookmarkEnd w:id="125"/>
      <w:r>
        <w:rPr/>
        <w:t>M</w:t>
      </w:r>
      <w:r>
        <w:rPr/>
        <w:t>inutes</w:t>
      </w:r>
    </w:p>
    <w:p>
      <w:pPr>
        <w:pStyle w:val="ListParagraph"/>
        <w:numPr>
          <w:ilvl w:val="1"/>
          <w:numId w:val="31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Directors</w:t>
      </w:r>
      <w:r>
        <w:rPr>
          <w:spacing w:val="1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cause</w:t>
      </w:r>
      <w:r>
        <w:rPr>
          <w:spacing w:val="-3"/>
          <w:sz w:val="20"/>
        </w:rPr>
        <w:t> </w:t>
      </w:r>
      <w:r>
        <w:rPr>
          <w:sz w:val="20"/>
        </w:rPr>
        <w:t>minutes</w:t>
      </w:r>
      <w:r>
        <w:rPr>
          <w:spacing w:val="-1"/>
          <w:sz w:val="20"/>
        </w:rPr>
        <w:t> </w:t>
      </w:r>
      <w:r>
        <w:rPr>
          <w:sz w:val="20"/>
        </w:rPr>
        <w:t>of: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31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proceedings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resolutions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meetings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Company’s</w:t>
      </w:r>
      <w:r>
        <w:rPr>
          <w:spacing w:val="2"/>
          <w:sz w:val="20"/>
        </w:rPr>
        <w:t> </w:t>
      </w:r>
      <w:r>
        <w:rPr>
          <w:sz w:val="20"/>
        </w:rPr>
        <w:t>members;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31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549" w:hanging="569"/>
        <w:jc w:val="left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proceedings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resolutions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meetings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Directors,</w:t>
      </w:r>
      <w:r>
        <w:rPr>
          <w:spacing w:val="-3"/>
          <w:sz w:val="20"/>
        </w:rPr>
        <w:t> </w:t>
      </w:r>
      <w:r>
        <w:rPr>
          <w:sz w:val="20"/>
        </w:rPr>
        <w:t>including</w:t>
      </w:r>
      <w:r>
        <w:rPr>
          <w:spacing w:val="-4"/>
          <w:sz w:val="20"/>
        </w:rPr>
        <w:t> </w:t>
      </w:r>
      <w:r>
        <w:rPr>
          <w:sz w:val="20"/>
        </w:rPr>
        <w:t>meetings</w:t>
      </w:r>
      <w:r>
        <w:rPr>
          <w:spacing w:val="-52"/>
          <w:sz w:val="20"/>
        </w:rPr>
        <w:t> </w:t>
      </w:r>
      <w:r>
        <w:rPr>
          <w:sz w:val="20"/>
        </w:rPr>
        <w:t>of a</w:t>
      </w:r>
      <w:r>
        <w:rPr>
          <w:spacing w:val="-1"/>
          <w:sz w:val="20"/>
        </w:rPr>
        <w:t> </w:t>
      </w:r>
      <w:r>
        <w:rPr>
          <w:sz w:val="20"/>
        </w:rPr>
        <w:t>committee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Directors;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3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resolutions</w:t>
      </w:r>
      <w:r>
        <w:rPr>
          <w:spacing w:val="-1"/>
          <w:sz w:val="20"/>
        </w:rPr>
        <w:t> </w:t>
      </w:r>
      <w:r>
        <w:rPr>
          <w:sz w:val="20"/>
        </w:rPr>
        <w:t>passed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members</w:t>
      </w:r>
      <w:r>
        <w:rPr>
          <w:spacing w:val="-1"/>
          <w:sz w:val="20"/>
        </w:rPr>
        <w:t> </w:t>
      </w:r>
      <w:r>
        <w:rPr>
          <w:sz w:val="20"/>
        </w:rPr>
        <w:t>without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meeting;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3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resolutions</w:t>
      </w:r>
      <w:r>
        <w:rPr>
          <w:spacing w:val="-1"/>
          <w:sz w:val="20"/>
        </w:rPr>
        <w:t> </w:t>
      </w:r>
      <w:r>
        <w:rPr>
          <w:sz w:val="20"/>
        </w:rPr>
        <w:t>passed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without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meeting,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526"/>
      </w:pPr>
      <w:r>
        <w:rPr/>
        <w:t>to</w:t>
      </w:r>
      <w:r>
        <w:rPr>
          <w:spacing w:val="-3"/>
        </w:rPr>
        <w:t> </w:t>
      </w:r>
      <w:r>
        <w:rPr/>
        <w:t>be duly</w:t>
      </w:r>
      <w:r>
        <w:rPr>
          <w:spacing w:val="-4"/>
        </w:rPr>
        <w:t> </w:t>
      </w:r>
      <w:r>
        <w:rPr/>
        <w:t>entered into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books</w:t>
      </w:r>
      <w:r>
        <w:rPr>
          <w:spacing w:val="-3"/>
        </w:rPr>
        <w:t> </w:t>
      </w:r>
      <w:r>
        <w:rPr/>
        <w:t>kept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purpose</w:t>
      </w:r>
      <w:r>
        <w:rPr>
          <w:spacing w:val="-1"/>
        </w:rPr>
        <w:t> </w:t>
      </w:r>
      <w:r>
        <w:rPr/>
        <w:t>in accordance with</w:t>
      </w:r>
      <w:r>
        <w:rPr>
          <w:spacing w:val="-1"/>
        </w:rPr>
        <w:t> </w:t>
      </w:r>
      <w:r>
        <w:rPr/>
        <w:t>the</w:t>
      </w:r>
      <w:r>
        <w:rPr>
          <w:spacing w:val="8"/>
        </w:rPr>
        <w:t> </w:t>
      </w:r>
      <w:r>
        <w:rPr/>
        <w:t>Act.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1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585" w:hanging="708"/>
        <w:jc w:val="left"/>
        <w:rPr>
          <w:sz w:val="20"/>
        </w:rPr>
      </w:pPr>
      <w:r>
        <w:rPr>
          <w:sz w:val="20"/>
        </w:rPr>
        <w:t>A minute recorded and signed in accordance with the Act is evidence of the</w:t>
      </w:r>
      <w:r>
        <w:rPr>
          <w:spacing w:val="1"/>
          <w:sz w:val="20"/>
        </w:rPr>
        <w:t> </w:t>
      </w:r>
      <w:r>
        <w:rPr>
          <w:sz w:val="20"/>
        </w:rPr>
        <w:t>proceeding,</w:t>
      </w:r>
      <w:r>
        <w:rPr>
          <w:spacing w:val="-3"/>
          <w:sz w:val="20"/>
        </w:rPr>
        <w:t> </w:t>
      </w:r>
      <w:r>
        <w:rPr>
          <w:sz w:val="20"/>
        </w:rPr>
        <w:t>resolution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declaration</w:t>
      </w:r>
      <w:r>
        <w:rPr>
          <w:spacing w:val="-1"/>
          <w:sz w:val="20"/>
        </w:rPr>
        <w:t> </w:t>
      </w:r>
      <w:r>
        <w:rPr>
          <w:sz w:val="20"/>
        </w:rPr>
        <w:t>to which</w:t>
      </w:r>
      <w:r>
        <w:rPr>
          <w:spacing w:val="-1"/>
          <w:sz w:val="20"/>
        </w:rPr>
        <w:t> </w:t>
      </w:r>
      <w:r>
        <w:rPr>
          <w:sz w:val="20"/>
        </w:rPr>
        <w:t>it</w:t>
      </w:r>
      <w:r>
        <w:rPr>
          <w:spacing w:val="-3"/>
          <w:sz w:val="20"/>
        </w:rPr>
        <w:t> </w:t>
      </w:r>
      <w:r>
        <w:rPr>
          <w:sz w:val="20"/>
        </w:rPr>
        <w:t>relates,</w:t>
      </w:r>
      <w:r>
        <w:rPr>
          <w:spacing w:val="-3"/>
          <w:sz w:val="20"/>
        </w:rPr>
        <w:t> </w:t>
      </w:r>
      <w:r>
        <w:rPr>
          <w:sz w:val="20"/>
        </w:rPr>
        <w:t>unless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contrary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proved.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1"/>
        </w:numPr>
        <w:tabs>
          <w:tab w:pos="1526" w:val="left" w:leader="none"/>
        </w:tabs>
        <w:spacing w:line="237" w:lineRule="auto" w:before="0" w:after="0"/>
        <w:ind w:left="1526" w:right="1003" w:hanging="708"/>
        <w:jc w:val="both"/>
        <w:rPr>
          <w:sz w:val="20"/>
        </w:rPr>
      </w:pPr>
      <w:r>
        <w:rPr>
          <w:sz w:val="20"/>
        </w:rPr>
        <w:t>Books containing the minutes of meetings of Company members and resolutions</w:t>
      </w:r>
      <w:r>
        <w:rPr>
          <w:spacing w:val="-53"/>
          <w:sz w:val="20"/>
        </w:rPr>
        <w:t> </w:t>
      </w:r>
      <w:r>
        <w:rPr>
          <w:sz w:val="20"/>
        </w:rPr>
        <w:t>passed by members without a meeting (in the case of circular resolutions) will be</w:t>
      </w:r>
      <w:r>
        <w:rPr>
          <w:spacing w:val="-53"/>
          <w:sz w:val="20"/>
        </w:rPr>
        <w:t> </w:t>
      </w:r>
      <w:r>
        <w:rPr>
          <w:sz w:val="20"/>
        </w:rPr>
        <w:t>open for</w:t>
      </w:r>
      <w:r>
        <w:rPr>
          <w:spacing w:val="-1"/>
          <w:sz w:val="20"/>
        </w:rPr>
        <w:t> </w:t>
      </w:r>
      <w:r>
        <w:rPr>
          <w:sz w:val="20"/>
        </w:rPr>
        <w:t>inspection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member</w:t>
      </w:r>
      <w:r>
        <w:rPr>
          <w:spacing w:val="-4"/>
          <w:sz w:val="20"/>
        </w:rPr>
        <w:t> </w:t>
      </w:r>
      <w:r>
        <w:rPr>
          <w:sz w:val="20"/>
        </w:rPr>
        <w:t>free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charge.</w:t>
      </w:r>
    </w:p>
    <w:p>
      <w:pPr>
        <w:pStyle w:val="BodyText"/>
        <w:spacing w:before="2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6" w:id="126"/>
      <w:bookmarkEnd w:id="126"/>
      <w:r>
        <w:rPr>
          <w:b w:val="0"/>
        </w:rPr>
      </w:r>
      <w:bookmarkStart w:name="_bookmark66" w:id="127"/>
      <w:bookmarkEnd w:id="127"/>
      <w:r>
        <w:rPr/>
        <w:t>A</w:t>
      </w:r>
      <w:r>
        <w:rPr/>
        <w:t>ccounts</w:t>
      </w:r>
    </w:p>
    <w:p>
      <w:pPr>
        <w:pStyle w:val="ListParagraph"/>
        <w:numPr>
          <w:ilvl w:val="1"/>
          <w:numId w:val="32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26" w:right="565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Directors</w:t>
      </w:r>
      <w:r>
        <w:rPr>
          <w:spacing w:val="1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cause</w:t>
      </w:r>
      <w:r>
        <w:rPr>
          <w:spacing w:val="-3"/>
          <w:sz w:val="20"/>
        </w:rPr>
        <w:t> </w:t>
      </w:r>
      <w:r>
        <w:rPr>
          <w:sz w:val="20"/>
        </w:rPr>
        <w:t>to be</w:t>
      </w:r>
      <w:r>
        <w:rPr>
          <w:spacing w:val="-3"/>
          <w:sz w:val="20"/>
        </w:rPr>
        <w:t> </w:t>
      </w:r>
      <w:r>
        <w:rPr>
          <w:sz w:val="20"/>
        </w:rPr>
        <w:t>kept</w:t>
      </w:r>
      <w:r>
        <w:rPr>
          <w:spacing w:val="-2"/>
          <w:sz w:val="20"/>
        </w:rPr>
        <w:t> </w:t>
      </w:r>
      <w:r>
        <w:rPr>
          <w:sz w:val="20"/>
        </w:rPr>
        <w:t>proper</w:t>
      </w:r>
      <w:r>
        <w:rPr>
          <w:spacing w:val="-3"/>
          <w:sz w:val="20"/>
        </w:rPr>
        <w:t> </w:t>
      </w:r>
      <w:r>
        <w:rPr>
          <w:sz w:val="20"/>
        </w:rPr>
        <w:t>books</w:t>
      </w:r>
      <w:r>
        <w:rPr>
          <w:spacing w:val="-2"/>
          <w:sz w:val="20"/>
        </w:rPr>
        <w:t> </w:t>
      </w:r>
      <w:r>
        <w:rPr>
          <w:sz w:val="20"/>
        </w:rPr>
        <w:t>of accounts</w:t>
      </w:r>
      <w:r>
        <w:rPr>
          <w:spacing w:val="-2"/>
          <w:sz w:val="20"/>
        </w:rPr>
        <w:t> </w:t>
      </w:r>
      <w:r>
        <w:rPr>
          <w:sz w:val="20"/>
        </w:rPr>
        <w:t>in which</w:t>
      </w:r>
      <w:r>
        <w:rPr>
          <w:spacing w:val="-1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kept</w:t>
      </w:r>
      <w:r>
        <w:rPr>
          <w:spacing w:val="-3"/>
          <w:sz w:val="20"/>
        </w:rPr>
        <w:t> </w:t>
      </w:r>
      <w:r>
        <w:rPr>
          <w:sz w:val="20"/>
        </w:rPr>
        <w:t>true</w:t>
      </w:r>
      <w:r>
        <w:rPr>
          <w:spacing w:val="-52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complete</w:t>
      </w:r>
      <w:r>
        <w:rPr>
          <w:spacing w:val="-1"/>
          <w:sz w:val="20"/>
        </w:rPr>
        <w:t> </w:t>
      </w:r>
      <w:r>
        <w:rPr>
          <w:sz w:val="20"/>
        </w:rPr>
        <w:t>accounts 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affairs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transactions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Company.</w:t>
      </w:r>
      <w:r>
        <w:rPr>
          <w:spacing w:val="52"/>
          <w:sz w:val="20"/>
        </w:rPr>
        <w:t> </w:t>
      </w:r>
      <w:r>
        <w:rPr>
          <w:sz w:val="20"/>
        </w:rPr>
        <w:t>Proper</w:t>
      </w:r>
      <w:r>
        <w:rPr>
          <w:spacing w:val="-2"/>
          <w:sz w:val="20"/>
        </w:rPr>
        <w:t> </w:t>
      </w:r>
      <w:r>
        <w:rPr>
          <w:sz w:val="20"/>
        </w:rPr>
        <w:t>books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BodyText"/>
        <w:spacing w:before="81"/>
        <w:ind w:left="1526" w:right="531"/>
      </w:pPr>
      <w:r>
        <w:rPr/>
        <w:t>will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deemed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1"/>
        </w:rPr>
        <w:t> </w:t>
      </w:r>
      <w:r>
        <w:rPr/>
        <w:t>kept</w:t>
      </w:r>
      <w:r>
        <w:rPr>
          <w:spacing w:val="-2"/>
        </w:rPr>
        <w:t> </w:t>
      </w:r>
      <w:r>
        <w:rPr/>
        <w:t>unless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books</w:t>
      </w:r>
      <w:r>
        <w:rPr>
          <w:spacing w:val="-1"/>
        </w:rPr>
        <w:t> </w:t>
      </w:r>
      <w:r>
        <w:rPr/>
        <w:t>give a</w:t>
      </w:r>
      <w:r>
        <w:rPr>
          <w:spacing w:val="-2"/>
        </w:rPr>
        <w:t> </w:t>
      </w:r>
      <w:r>
        <w:rPr/>
        <w:t>true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fair</w:t>
      </w:r>
      <w:r>
        <w:rPr>
          <w:spacing w:val="-1"/>
        </w:rPr>
        <w:t> </w:t>
      </w:r>
      <w:r>
        <w:rPr/>
        <w:t>view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/>
        <w:t>state</w:t>
      </w:r>
      <w:r>
        <w:rPr>
          <w:spacing w:val="-2"/>
        </w:rPr>
        <w:t> </w:t>
      </w:r>
      <w:r>
        <w:rPr/>
        <w:t>of</w:t>
      </w:r>
      <w:r>
        <w:rPr>
          <w:spacing w:val="-53"/>
        </w:rPr>
        <w:t> </w:t>
      </w:r>
      <w:r>
        <w:rPr/>
        <w:t>the</w:t>
      </w:r>
      <w:r>
        <w:rPr>
          <w:spacing w:val="-2"/>
        </w:rPr>
        <w:t> </w:t>
      </w:r>
      <w:r>
        <w:rPr/>
        <w:t>Company’s affairs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explain its transactions.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3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86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Financial</w:t>
      </w:r>
      <w:r>
        <w:rPr>
          <w:spacing w:val="-1"/>
          <w:sz w:val="20"/>
        </w:rPr>
        <w:t> </w:t>
      </w:r>
      <w:r>
        <w:rPr>
          <w:sz w:val="20"/>
        </w:rPr>
        <w:t>Year will begin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first</w:t>
      </w:r>
      <w:r>
        <w:rPr>
          <w:spacing w:val="-2"/>
          <w:sz w:val="20"/>
        </w:rPr>
        <w:t> </w:t>
      </w:r>
      <w:r>
        <w:rPr>
          <w:sz w:val="20"/>
        </w:rPr>
        <w:t>day</w:t>
      </w:r>
      <w:r>
        <w:rPr>
          <w:spacing w:val="-4"/>
          <w:sz w:val="20"/>
        </w:rPr>
        <w:t> </w:t>
      </w:r>
      <w:r>
        <w:rPr>
          <w:sz w:val="20"/>
        </w:rPr>
        <w:t>of July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end</w:t>
      </w:r>
      <w:r>
        <w:rPr>
          <w:spacing w:val="-2"/>
          <w:sz w:val="20"/>
        </w:rPr>
        <w:t> </w:t>
      </w:r>
      <w:r>
        <w:rPr>
          <w:sz w:val="20"/>
        </w:rPr>
        <w:t>on the</w:t>
      </w:r>
      <w:r>
        <w:rPr>
          <w:spacing w:val="-1"/>
          <w:sz w:val="20"/>
        </w:rPr>
        <w:t> </w:t>
      </w:r>
      <w:r>
        <w:rPr>
          <w:sz w:val="20"/>
        </w:rPr>
        <w:t>thirtieth</w:t>
      </w:r>
      <w:r>
        <w:rPr>
          <w:spacing w:val="-2"/>
          <w:sz w:val="20"/>
        </w:rPr>
        <w:t> </w:t>
      </w:r>
      <w:r>
        <w:rPr>
          <w:sz w:val="20"/>
        </w:rPr>
        <w:t>day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June.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5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accounts will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held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registered office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place as</w:t>
      </w:r>
      <w:r>
        <w:rPr>
          <w:spacing w:val="-2"/>
          <w:sz w:val="20"/>
        </w:rPr>
        <w:t> </w:t>
      </w:r>
      <w:r>
        <w:rPr>
          <w:sz w:val="20"/>
        </w:rPr>
        <w:t>the Directors</w:t>
      </w:r>
      <w:r>
        <w:rPr>
          <w:spacing w:val="-53"/>
          <w:sz w:val="20"/>
        </w:rPr>
        <w:t> </w:t>
      </w:r>
      <w:r>
        <w:rPr>
          <w:sz w:val="20"/>
        </w:rPr>
        <w:t>think</w:t>
      </w:r>
      <w:r>
        <w:rPr>
          <w:spacing w:val="1"/>
          <w:sz w:val="20"/>
        </w:rPr>
        <w:t> </w:t>
      </w:r>
      <w:r>
        <w:rPr>
          <w:sz w:val="20"/>
        </w:rPr>
        <w:t>fit.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3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accounts</w:t>
      </w:r>
      <w:r>
        <w:rPr>
          <w:spacing w:val="1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 open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inspection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5"/>
          <w:sz w:val="20"/>
        </w:rPr>
        <w:t> </w:t>
      </w:r>
      <w:r>
        <w:rPr>
          <w:sz w:val="20"/>
        </w:rPr>
        <w:t>during</w:t>
      </w:r>
      <w:r>
        <w:rPr>
          <w:spacing w:val="-1"/>
          <w:sz w:val="20"/>
        </w:rPr>
        <w:t> </w:t>
      </w:r>
      <w:r>
        <w:rPr>
          <w:sz w:val="20"/>
        </w:rPr>
        <w:t>business</w:t>
      </w:r>
      <w:r>
        <w:rPr>
          <w:spacing w:val="-1"/>
          <w:sz w:val="20"/>
        </w:rPr>
        <w:t> </w:t>
      </w:r>
      <w:r>
        <w:rPr>
          <w:sz w:val="20"/>
        </w:rPr>
        <w:t>hours.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3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96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Directors will</w:t>
      </w:r>
      <w:r>
        <w:rPr>
          <w:spacing w:val="-2"/>
          <w:sz w:val="20"/>
        </w:rPr>
        <w:t> </w:t>
      </w:r>
      <w:r>
        <w:rPr>
          <w:sz w:val="20"/>
        </w:rPr>
        <w:t>arrange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Income/Expenditure</w:t>
      </w:r>
      <w:r>
        <w:rPr>
          <w:spacing w:val="1"/>
          <w:sz w:val="20"/>
        </w:rPr>
        <w:t> </w:t>
      </w:r>
      <w:r>
        <w:rPr>
          <w:sz w:val="20"/>
        </w:rPr>
        <w:t>Statement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Balance</w:t>
      </w:r>
      <w:r>
        <w:rPr>
          <w:spacing w:val="-2"/>
          <w:sz w:val="20"/>
        </w:rPr>
        <w:t> </w:t>
      </w:r>
      <w:r>
        <w:rPr>
          <w:sz w:val="20"/>
        </w:rPr>
        <w:t>Sheet</w:t>
      </w:r>
      <w:r>
        <w:rPr>
          <w:spacing w:val="-53"/>
          <w:sz w:val="20"/>
        </w:rPr>
        <w:t> </w:t>
      </w:r>
      <w:r>
        <w:rPr>
          <w:sz w:val="20"/>
        </w:rPr>
        <w:t>(including every attachment thereto) accompanied by a copy of the Auditor’s Report</w:t>
      </w:r>
      <w:r>
        <w:rPr>
          <w:spacing w:val="-53"/>
          <w:sz w:val="20"/>
        </w:rPr>
        <w:t> </w:t>
      </w:r>
      <w:r>
        <w:rPr>
          <w:sz w:val="20"/>
        </w:rPr>
        <w:t>thereon, as required by the Act to be made out and laid before the Annual General</w:t>
      </w:r>
      <w:r>
        <w:rPr>
          <w:spacing w:val="1"/>
          <w:sz w:val="20"/>
        </w:rPr>
        <w:t> </w:t>
      </w:r>
      <w:r>
        <w:rPr>
          <w:sz w:val="20"/>
        </w:rPr>
        <w:t>Meeting.</w:t>
      </w:r>
    </w:p>
    <w:p>
      <w:pPr>
        <w:pStyle w:val="BodyText"/>
        <w:rPr>
          <w:sz w:val="23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7" w:id="128"/>
      <w:bookmarkEnd w:id="128"/>
      <w:r>
        <w:rPr>
          <w:b w:val="0"/>
        </w:rPr>
      </w:r>
      <w:bookmarkStart w:name="_bookmark67" w:id="129"/>
      <w:bookmarkEnd w:id="129"/>
      <w:r>
        <w:rPr/>
        <w:t>A</w:t>
      </w:r>
      <w:r>
        <w:rPr/>
        <w:t>udit</w:t>
      </w:r>
    </w:p>
    <w:p>
      <w:pPr>
        <w:pStyle w:val="ListParagraph"/>
        <w:numPr>
          <w:ilvl w:val="1"/>
          <w:numId w:val="33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26" w:right="0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registered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3"/>
          <w:sz w:val="20"/>
        </w:rPr>
        <w:t> </w:t>
      </w:r>
      <w:r>
        <w:rPr>
          <w:sz w:val="20"/>
        </w:rPr>
        <w:t>Auditor</w:t>
      </w:r>
      <w:r>
        <w:rPr>
          <w:spacing w:val="-1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appointed.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33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23" w:hanging="708"/>
        <w:jc w:val="left"/>
        <w:rPr>
          <w:sz w:val="20"/>
        </w:rPr>
      </w:pPr>
      <w:r>
        <w:rPr>
          <w:sz w:val="20"/>
        </w:rPr>
        <w:t>The remuneration of the Auditor must be fixed and the Auditor’s duties regulated in</w:t>
      </w:r>
      <w:r>
        <w:rPr>
          <w:spacing w:val="-53"/>
          <w:sz w:val="20"/>
        </w:rPr>
        <w:t> </w:t>
      </w:r>
      <w:r>
        <w:rPr>
          <w:sz w:val="20"/>
        </w:rPr>
        <w:t>accordance with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Act.</w:t>
      </w:r>
    </w:p>
    <w:p>
      <w:pPr>
        <w:pStyle w:val="BodyText"/>
        <w:spacing w:before="9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8" w:id="130"/>
      <w:bookmarkEnd w:id="130"/>
      <w:r>
        <w:rPr>
          <w:b w:val="0"/>
        </w:rPr>
      </w:r>
      <w:bookmarkStart w:name="_bookmark68" w:id="131"/>
      <w:bookmarkEnd w:id="131"/>
      <w:r>
        <w:rPr/>
        <w:t>Insp</w:t>
      </w:r>
      <w:r>
        <w:rPr/>
        <w:t>ection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records</w:t>
      </w:r>
    </w:p>
    <w:p>
      <w:pPr>
        <w:pStyle w:val="BodyText"/>
        <w:spacing w:before="222"/>
        <w:ind w:left="1538" w:right="614"/>
      </w:pPr>
      <w:r>
        <w:rPr/>
        <w:t>Subject to the Law, the Directors shall determine whether and to what extent, and at</w:t>
      </w:r>
      <w:r>
        <w:rPr>
          <w:spacing w:val="1"/>
        </w:rPr>
        <w:t> </w:t>
      </w:r>
      <w:r>
        <w:rPr/>
        <w:t>what time and places and under what conditions, the accounting records and other</w:t>
      </w:r>
      <w:r>
        <w:rPr>
          <w:spacing w:val="1"/>
        </w:rPr>
        <w:t> </w:t>
      </w:r>
      <w:r>
        <w:rPr/>
        <w:t>documents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/>
        <w:t>Company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any</w:t>
      </w:r>
      <w:r>
        <w:rPr>
          <w:spacing w:val="-5"/>
        </w:rPr>
        <w:t> </w:t>
      </w:r>
      <w:r>
        <w:rPr/>
        <w:t>of them</w:t>
      </w:r>
      <w:r>
        <w:rPr>
          <w:spacing w:val="2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open 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inspection of</w:t>
      </w:r>
      <w:r>
        <w:rPr>
          <w:spacing w:val="-3"/>
        </w:rPr>
        <w:t> </w:t>
      </w:r>
      <w:r>
        <w:rPr/>
        <w:t>members</w:t>
      </w:r>
      <w:r>
        <w:rPr>
          <w:spacing w:val="-52"/>
        </w:rPr>
        <w:t> </w:t>
      </w:r>
      <w:r>
        <w:rPr/>
        <w:t>other than Directors, and a member other than a Director does not have the right to</w:t>
      </w:r>
      <w:r>
        <w:rPr>
          <w:spacing w:val="1"/>
        </w:rPr>
        <w:t> </w:t>
      </w:r>
      <w:r>
        <w:rPr/>
        <w:t>inspect any document of the Company except as provided by law or authorised by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Directors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Company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meeting 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Company’s members.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69" w:id="132"/>
      <w:bookmarkEnd w:id="132"/>
      <w:r>
        <w:rPr>
          <w:b w:val="0"/>
        </w:rPr>
      </w:r>
      <w:bookmarkStart w:name="_bookmark69" w:id="133"/>
      <w:bookmarkEnd w:id="133"/>
      <w:r>
        <w:rPr/>
        <w:t>Di</w:t>
      </w:r>
      <w:r>
        <w:rPr/>
        <w:t>vidends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reserves</w:t>
      </w:r>
    </w:p>
    <w:p>
      <w:pPr>
        <w:pStyle w:val="BodyText"/>
        <w:spacing w:before="220"/>
        <w:ind w:left="1538"/>
      </w:pPr>
      <w:r>
        <w:rPr/>
        <w:t>No</w:t>
      </w:r>
      <w:r>
        <w:rPr>
          <w:spacing w:val="-3"/>
        </w:rPr>
        <w:t> </w:t>
      </w:r>
      <w:r>
        <w:rPr/>
        <w:t>payment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dividends</w:t>
      </w:r>
      <w:r>
        <w:rPr>
          <w:spacing w:val="-2"/>
        </w:rPr>
        <w:t> </w:t>
      </w:r>
      <w:r>
        <w:rPr/>
        <w:t>or other distributions</w:t>
      </w:r>
      <w:r>
        <w:rPr>
          <w:spacing w:val="-2"/>
        </w:rPr>
        <w:t> </w:t>
      </w:r>
      <w:r>
        <w:rPr/>
        <w:t>to</w:t>
      </w:r>
      <w:r>
        <w:rPr>
          <w:spacing w:val="2"/>
        </w:rPr>
        <w:t> </w:t>
      </w:r>
      <w:r>
        <w:rPr/>
        <w:t>members shall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made.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0" w:id="134"/>
      <w:bookmarkEnd w:id="134"/>
      <w:r>
        <w:rPr>
          <w:b w:val="0"/>
        </w:rPr>
      </w:r>
      <w:bookmarkStart w:name="_bookmark70" w:id="135"/>
      <w:bookmarkEnd w:id="135"/>
      <w:r>
        <w:rPr/>
        <w:t>E</w:t>
      </w:r>
      <w:r>
        <w:rPr/>
        <w:t>xecution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documents</w:t>
      </w:r>
    </w:p>
    <w:p>
      <w:pPr>
        <w:pStyle w:val="ListParagraph"/>
        <w:numPr>
          <w:ilvl w:val="1"/>
          <w:numId w:val="34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26" w:right="782" w:hanging="708"/>
        <w:jc w:val="left"/>
        <w:rPr>
          <w:sz w:val="20"/>
        </w:rPr>
      </w:pPr>
      <w:r>
        <w:rPr>
          <w:sz w:val="20"/>
        </w:rPr>
        <w:t>The Company may have a Seal, known as the common seal, on which its name, its</w:t>
      </w:r>
      <w:r>
        <w:rPr>
          <w:spacing w:val="-54"/>
          <w:sz w:val="20"/>
        </w:rPr>
        <w:t> </w:t>
      </w:r>
      <w:r>
        <w:rPr>
          <w:sz w:val="20"/>
        </w:rPr>
        <w:t>Australian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the words</w:t>
      </w:r>
      <w:r>
        <w:rPr>
          <w:spacing w:val="-2"/>
          <w:sz w:val="20"/>
        </w:rPr>
        <w:t> </w:t>
      </w:r>
      <w:r>
        <w:rPr>
          <w:sz w:val="20"/>
        </w:rPr>
        <w:t>“Common</w:t>
      </w:r>
      <w:r>
        <w:rPr>
          <w:spacing w:val="-4"/>
          <w:sz w:val="20"/>
        </w:rPr>
        <w:t> </w:t>
      </w:r>
      <w:r>
        <w:rPr>
          <w:sz w:val="20"/>
        </w:rPr>
        <w:t>Seal”</w:t>
      </w:r>
      <w:r>
        <w:rPr>
          <w:spacing w:val="-1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engraved.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3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If 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3"/>
          <w:sz w:val="20"/>
        </w:rPr>
        <w:t> </w:t>
      </w:r>
      <w:r>
        <w:rPr>
          <w:sz w:val="20"/>
        </w:rPr>
        <w:t>has a</w:t>
      </w:r>
      <w:r>
        <w:rPr>
          <w:spacing w:val="-2"/>
          <w:sz w:val="20"/>
        </w:rPr>
        <w:t> </w:t>
      </w:r>
      <w:r>
        <w:rPr>
          <w:sz w:val="20"/>
        </w:rPr>
        <w:t>seal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1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provide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safe</w:t>
      </w:r>
      <w:r>
        <w:rPr>
          <w:spacing w:val="-2"/>
          <w:sz w:val="20"/>
        </w:rPr>
        <w:t> </w:t>
      </w:r>
      <w:r>
        <w:rPr>
          <w:sz w:val="20"/>
        </w:rPr>
        <w:t>custody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 Seal.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41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Seal</w:t>
      </w:r>
      <w:r>
        <w:rPr>
          <w:spacing w:val="-3"/>
          <w:sz w:val="20"/>
        </w:rPr>
        <w:t> </w:t>
      </w:r>
      <w:r>
        <w:rPr>
          <w:sz w:val="20"/>
        </w:rPr>
        <w:t>shall be</w:t>
      </w:r>
      <w:r>
        <w:rPr>
          <w:spacing w:val="-2"/>
          <w:sz w:val="20"/>
        </w:rPr>
        <w:t> </w:t>
      </w:r>
      <w:r>
        <w:rPr>
          <w:sz w:val="20"/>
        </w:rPr>
        <w:t>used</w:t>
      </w:r>
      <w:r>
        <w:rPr>
          <w:spacing w:val="-2"/>
          <w:sz w:val="20"/>
        </w:rPr>
        <w:t> </w:t>
      </w:r>
      <w:r>
        <w:rPr>
          <w:sz w:val="20"/>
        </w:rPr>
        <w:t>only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authority</w:t>
      </w:r>
      <w:r>
        <w:rPr>
          <w:spacing w:val="-4"/>
          <w:sz w:val="20"/>
        </w:rPr>
        <w:t> </w:t>
      </w:r>
      <w:r>
        <w:rPr>
          <w:sz w:val="20"/>
        </w:rPr>
        <w:t>of the</w:t>
      </w:r>
      <w:r>
        <w:rPr>
          <w:spacing w:val="1"/>
          <w:sz w:val="20"/>
        </w:rPr>
        <w:t> </w:t>
      </w:r>
      <w:r>
        <w:rPr>
          <w:sz w:val="20"/>
        </w:rPr>
        <w:t>Directors,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committee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Directors authorised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Directors to</w:t>
      </w:r>
      <w:r>
        <w:rPr>
          <w:spacing w:val="1"/>
          <w:sz w:val="20"/>
        </w:rPr>
        <w:t> </w:t>
      </w:r>
      <w:r>
        <w:rPr>
          <w:sz w:val="20"/>
        </w:rPr>
        <w:t>authorise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use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Seal.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3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64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execute a</w:t>
      </w:r>
      <w:r>
        <w:rPr>
          <w:spacing w:val="-1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affixing</w:t>
      </w:r>
      <w:r>
        <w:rPr>
          <w:spacing w:val="-2"/>
          <w:sz w:val="20"/>
        </w:rPr>
        <w:t> </w:t>
      </w:r>
      <w:r>
        <w:rPr>
          <w:sz w:val="20"/>
        </w:rPr>
        <w:t>the Seal</w:t>
      </w:r>
      <w:r>
        <w:rPr>
          <w:spacing w:val="-2"/>
          <w:sz w:val="20"/>
        </w:rPr>
        <w:t> </w:t>
      </w:r>
      <w:r>
        <w:rPr>
          <w:sz w:val="20"/>
        </w:rPr>
        <w:t>to the document where</w:t>
      </w:r>
      <w:r>
        <w:rPr>
          <w:spacing w:val="-5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fixing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Seal is</w:t>
      </w:r>
      <w:r>
        <w:rPr>
          <w:spacing w:val="1"/>
          <w:sz w:val="20"/>
        </w:rPr>
        <w:t> </w:t>
      </w:r>
      <w:r>
        <w:rPr>
          <w:sz w:val="20"/>
        </w:rPr>
        <w:t>witnessed</w:t>
      </w:r>
      <w:r>
        <w:rPr>
          <w:spacing w:val="-1"/>
          <w:sz w:val="20"/>
        </w:rPr>
        <w:t> </w:t>
      </w:r>
      <w:r>
        <w:rPr>
          <w:sz w:val="20"/>
        </w:rPr>
        <w:t>by: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34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two</w:t>
      </w:r>
      <w:r>
        <w:rPr>
          <w:spacing w:val="-3"/>
          <w:sz w:val="20"/>
        </w:rPr>
        <w:t> </w:t>
      </w:r>
      <w:r>
        <w:rPr>
          <w:sz w:val="20"/>
        </w:rPr>
        <w:t>Directors;</w:t>
      </w:r>
      <w:r>
        <w:rPr>
          <w:spacing w:val="-3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34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69"/>
        <w:jc w:val="left"/>
        <w:rPr>
          <w:sz w:val="20"/>
        </w:rPr>
      </w:pP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Director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one Secretary;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</w:pPr>
    </w:p>
    <w:p>
      <w:pPr>
        <w:pStyle w:val="ListParagraph"/>
        <w:numPr>
          <w:ilvl w:val="2"/>
          <w:numId w:val="34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Director</w:t>
      </w:r>
      <w:r>
        <w:rPr>
          <w:spacing w:val="-2"/>
          <w:sz w:val="20"/>
        </w:rPr>
        <w:t> </w:t>
      </w:r>
      <w:r>
        <w:rPr>
          <w:sz w:val="20"/>
        </w:rPr>
        <w:t>and another</w:t>
      </w:r>
      <w:r>
        <w:rPr>
          <w:spacing w:val="1"/>
          <w:sz w:val="20"/>
        </w:rPr>
        <w:t> </w:t>
      </w:r>
      <w:r>
        <w:rPr>
          <w:sz w:val="20"/>
        </w:rPr>
        <w:t>person</w:t>
      </w:r>
      <w:r>
        <w:rPr>
          <w:spacing w:val="-2"/>
          <w:sz w:val="20"/>
        </w:rPr>
        <w:t> </w:t>
      </w:r>
      <w:r>
        <w:rPr>
          <w:sz w:val="20"/>
        </w:rPr>
        <w:t>appointed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purpose.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4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1574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signature</w:t>
      </w:r>
      <w:r>
        <w:rPr>
          <w:spacing w:val="-2"/>
          <w:sz w:val="20"/>
        </w:rPr>
        <w:t> </w:t>
      </w:r>
      <w:r>
        <w:rPr>
          <w:sz w:val="20"/>
        </w:rPr>
        <w:t>of such</w:t>
      </w:r>
      <w:r>
        <w:rPr>
          <w:spacing w:val="-1"/>
          <w:sz w:val="20"/>
        </w:rPr>
        <w:t> </w:t>
      </w:r>
      <w:r>
        <w:rPr>
          <w:sz w:val="20"/>
        </w:rPr>
        <w:t>persons</w:t>
      </w:r>
      <w:r>
        <w:rPr>
          <w:spacing w:val="-1"/>
          <w:sz w:val="20"/>
        </w:rPr>
        <w:t> </w:t>
      </w:r>
      <w:r>
        <w:rPr>
          <w:sz w:val="20"/>
        </w:rPr>
        <w:t>may</w:t>
      </w:r>
      <w:r>
        <w:rPr>
          <w:spacing w:val="-8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affixed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manual,</w:t>
      </w:r>
      <w:r>
        <w:rPr>
          <w:spacing w:val="-52"/>
          <w:sz w:val="20"/>
        </w:rPr>
        <w:t> </w:t>
      </w:r>
      <w:r>
        <w:rPr>
          <w:sz w:val="20"/>
        </w:rPr>
        <w:t>autographic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mechanical</w:t>
      </w:r>
      <w:r>
        <w:rPr>
          <w:spacing w:val="2"/>
          <w:sz w:val="20"/>
        </w:rPr>
        <w:t> </w:t>
      </w:r>
      <w:r>
        <w:rPr>
          <w:sz w:val="20"/>
        </w:rPr>
        <w:t>means.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30" w:lineRule="auto" w:before="90" w:after="0"/>
        <w:ind w:left="1526" w:right="1442" w:hanging="708"/>
        <w:jc w:val="left"/>
      </w:pPr>
      <w:bookmarkStart w:name="_bookmark71" w:id="136"/>
      <w:bookmarkEnd w:id="136"/>
      <w:r>
        <w:rPr>
          <w:b w:val="0"/>
        </w:rPr>
      </w:r>
      <w:bookmarkStart w:name="_bookmark71" w:id="137"/>
      <w:bookmarkEnd w:id="137"/>
      <w:r>
        <w:rPr/>
        <w:t>T</w:t>
      </w:r>
      <w:r>
        <w:rPr/>
        <w:t>he Company may execute a document without using a seal under certain</w:t>
      </w:r>
      <w:r>
        <w:rPr>
          <w:spacing w:val="-53"/>
        </w:rPr>
        <w:t> </w:t>
      </w:r>
      <w:r>
        <w:rPr/>
        <w:t>circumstances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ListParagraph"/>
        <w:numPr>
          <w:ilvl w:val="1"/>
          <w:numId w:val="35"/>
        </w:numPr>
        <w:tabs>
          <w:tab w:pos="1525" w:val="left" w:leader="none"/>
          <w:tab w:pos="1526" w:val="left" w:leader="none"/>
        </w:tabs>
        <w:spacing w:line="235" w:lineRule="auto" w:before="0" w:after="0"/>
        <w:ind w:left="1526" w:right="1164" w:hanging="708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execute a</w:t>
      </w:r>
      <w:r>
        <w:rPr>
          <w:spacing w:val="-3"/>
          <w:sz w:val="20"/>
        </w:rPr>
        <w:t> </w:t>
      </w:r>
      <w:r>
        <w:rPr>
          <w:sz w:val="20"/>
        </w:rPr>
        <w:t>document without</w:t>
      </w:r>
      <w:r>
        <w:rPr>
          <w:spacing w:val="-2"/>
          <w:sz w:val="20"/>
        </w:rPr>
        <w:t> </w:t>
      </w:r>
      <w:r>
        <w:rPr>
          <w:sz w:val="20"/>
        </w:rPr>
        <w:t>using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seal if the</w:t>
      </w:r>
      <w:r>
        <w:rPr>
          <w:spacing w:val="-1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53"/>
          <w:sz w:val="20"/>
        </w:rPr>
        <w:t> </w:t>
      </w:r>
      <w:r>
        <w:rPr>
          <w:sz w:val="20"/>
        </w:rPr>
        <w:t>signed</w:t>
      </w:r>
      <w:r>
        <w:rPr>
          <w:spacing w:val="-2"/>
          <w:sz w:val="20"/>
        </w:rPr>
        <w:t> </w:t>
      </w:r>
      <w:r>
        <w:rPr>
          <w:sz w:val="20"/>
        </w:rPr>
        <w:t>by: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35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two</w:t>
      </w:r>
      <w:r>
        <w:rPr>
          <w:spacing w:val="-3"/>
          <w:sz w:val="20"/>
        </w:rPr>
        <w:t> </w:t>
      </w:r>
      <w:r>
        <w:rPr>
          <w:sz w:val="20"/>
        </w:rPr>
        <w:t>Directors;</w:t>
      </w:r>
      <w:r>
        <w:rPr>
          <w:spacing w:val="-3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35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one</w:t>
      </w:r>
      <w:r>
        <w:rPr>
          <w:spacing w:val="-4"/>
          <w:sz w:val="20"/>
        </w:rPr>
        <w:t> </w:t>
      </w:r>
      <w:r>
        <w:rPr>
          <w:sz w:val="20"/>
        </w:rPr>
        <w:t>Director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one</w:t>
      </w:r>
      <w:r>
        <w:rPr>
          <w:spacing w:val="-1"/>
          <w:sz w:val="20"/>
        </w:rPr>
        <w:t> </w:t>
      </w:r>
      <w:r>
        <w:rPr>
          <w:sz w:val="20"/>
        </w:rPr>
        <w:t>Secretary;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35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69"/>
        <w:jc w:val="left"/>
        <w:rPr>
          <w:sz w:val="20"/>
        </w:rPr>
      </w:pP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Director</w:t>
      </w:r>
      <w:r>
        <w:rPr>
          <w:spacing w:val="-2"/>
          <w:sz w:val="20"/>
        </w:rPr>
        <w:t> </w:t>
      </w:r>
      <w:r>
        <w:rPr>
          <w:sz w:val="20"/>
        </w:rPr>
        <w:t>and another</w:t>
      </w:r>
      <w:r>
        <w:rPr>
          <w:spacing w:val="-1"/>
          <w:sz w:val="20"/>
        </w:rPr>
        <w:t> </w:t>
      </w:r>
      <w:r>
        <w:rPr>
          <w:sz w:val="20"/>
        </w:rPr>
        <w:t>person</w:t>
      </w:r>
      <w:r>
        <w:rPr>
          <w:spacing w:val="-2"/>
          <w:sz w:val="20"/>
        </w:rPr>
        <w:t> </w:t>
      </w:r>
      <w:r>
        <w:rPr>
          <w:sz w:val="20"/>
        </w:rPr>
        <w:t>appointed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Directors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purpose.</w:t>
      </w:r>
    </w:p>
    <w:p>
      <w:pPr>
        <w:pStyle w:val="BodyText"/>
      </w:pPr>
    </w:p>
    <w:p>
      <w:pPr>
        <w:pStyle w:val="ListParagraph"/>
        <w:numPr>
          <w:ilvl w:val="1"/>
          <w:numId w:val="35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755" w:hanging="708"/>
        <w:jc w:val="left"/>
        <w:rPr>
          <w:sz w:val="20"/>
        </w:rPr>
      </w:pPr>
      <w:r>
        <w:rPr>
          <w:sz w:val="20"/>
        </w:rPr>
        <w:t>A facsimile signature may not be affixed to a document unless the Auditors, internal</w:t>
      </w:r>
      <w:r>
        <w:rPr>
          <w:spacing w:val="-53"/>
          <w:sz w:val="20"/>
        </w:rPr>
        <w:t> </w:t>
      </w:r>
      <w:r>
        <w:rPr>
          <w:sz w:val="20"/>
        </w:rPr>
        <w:t>Auditors or bankers of the Company have reported to the Board in writing that the</w:t>
      </w:r>
      <w:r>
        <w:rPr>
          <w:spacing w:val="1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may</w:t>
      </w:r>
      <w:r>
        <w:rPr>
          <w:spacing w:val="-7"/>
          <w:sz w:val="20"/>
        </w:rPr>
        <w:t> </w:t>
      </w:r>
      <w:r>
        <w:rPr>
          <w:sz w:val="20"/>
        </w:rPr>
        <w:t>be</w:t>
      </w:r>
      <w:r>
        <w:rPr>
          <w:spacing w:val="1"/>
          <w:sz w:val="20"/>
        </w:rPr>
        <w:t> </w:t>
      </w:r>
      <w:r>
        <w:rPr>
          <w:sz w:val="20"/>
        </w:rPr>
        <w:t>sealed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that</w:t>
      </w:r>
      <w:r>
        <w:rPr>
          <w:spacing w:val="-1"/>
          <w:sz w:val="20"/>
        </w:rPr>
        <w:t> </w:t>
      </w:r>
      <w:r>
        <w:rPr>
          <w:sz w:val="20"/>
        </w:rPr>
        <w:t>manner.</w:t>
      </w:r>
    </w:p>
    <w:p>
      <w:pPr>
        <w:pStyle w:val="BodyText"/>
        <w:spacing w:before="11"/>
        <w:rPr>
          <w:sz w:val="22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2" w:id="138"/>
      <w:bookmarkEnd w:id="138"/>
      <w:r>
        <w:rPr>
          <w:b w:val="0"/>
        </w:rPr>
      </w:r>
      <w:bookmarkStart w:name="_bookmark72" w:id="139"/>
      <w:bookmarkEnd w:id="139"/>
      <w:r>
        <w:rPr/>
        <w:t>B</w:t>
      </w:r>
      <w:r>
        <w:rPr/>
        <w:t>y-laws,</w:t>
      </w:r>
      <w:r>
        <w:rPr>
          <w:spacing w:val="-4"/>
        </w:rPr>
        <w:t> </w:t>
      </w:r>
      <w:r>
        <w:rPr/>
        <w:t>guidelines,</w:t>
      </w:r>
      <w:r>
        <w:rPr>
          <w:spacing w:val="-3"/>
        </w:rPr>
        <w:t> </w:t>
      </w:r>
      <w:r>
        <w:rPr/>
        <w:t>codes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charters</w:t>
      </w:r>
    </w:p>
    <w:p>
      <w:pPr>
        <w:pStyle w:val="BodyText"/>
        <w:spacing w:before="220"/>
        <w:ind w:left="1461" w:right="731"/>
      </w:pPr>
      <w:r>
        <w:rPr/>
        <w:t>The Board has power to make by-laws, guidelines, codes and charters concerning</w:t>
      </w:r>
      <w:r>
        <w:rPr>
          <w:spacing w:val="-53"/>
        </w:rPr>
        <w:t> </w:t>
      </w:r>
      <w:r>
        <w:rPr/>
        <w:t>membership</w:t>
      </w:r>
      <w:r>
        <w:rPr>
          <w:spacing w:val="-3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qualification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membership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Company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any</w:t>
      </w:r>
      <w:r>
        <w:rPr>
          <w:spacing w:val="-52"/>
        </w:rPr>
        <w:t> </w:t>
      </w:r>
      <w:r>
        <w:rPr/>
        <w:t>other matter which the Board believes suitable for including in such by-laws,</w:t>
      </w:r>
      <w:r>
        <w:rPr>
          <w:spacing w:val="1"/>
        </w:rPr>
        <w:t> </w:t>
      </w:r>
      <w:r>
        <w:rPr/>
        <w:t>guidelines,</w:t>
      </w:r>
      <w:r>
        <w:rPr>
          <w:spacing w:val="-2"/>
        </w:rPr>
        <w:t> </w:t>
      </w:r>
      <w:r>
        <w:rPr/>
        <w:t>codes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/>
        <w:t>charters.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3" w:id="140"/>
      <w:bookmarkEnd w:id="140"/>
      <w:r>
        <w:rPr>
          <w:b w:val="0"/>
        </w:rPr>
      </w:r>
      <w:bookmarkStart w:name="_bookmark73" w:id="141"/>
      <w:bookmarkEnd w:id="141"/>
      <w:r>
        <w:rPr/>
        <w:t>A</w:t>
      </w:r>
      <w:r>
        <w:rPr/>
        <w:t>lteration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Constitution</w:t>
      </w:r>
    </w:p>
    <w:p>
      <w:pPr>
        <w:pStyle w:val="BodyText"/>
        <w:spacing w:before="222"/>
        <w:ind w:left="1461" w:right="731"/>
      </w:pPr>
      <w:r>
        <w:rPr/>
        <w:t>The</w:t>
      </w:r>
      <w:r>
        <w:rPr>
          <w:spacing w:val="-2"/>
        </w:rPr>
        <w:t> </w:t>
      </w:r>
      <w:r>
        <w:rPr/>
        <w:t>Company</w:t>
      </w:r>
      <w:r>
        <w:rPr>
          <w:spacing w:val="-5"/>
        </w:rPr>
        <w:t> </w:t>
      </w:r>
      <w:r>
        <w:rPr/>
        <w:t>may</w:t>
      </w:r>
      <w:r>
        <w:rPr>
          <w:spacing w:val="-5"/>
        </w:rPr>
        <w:t> </w:t>
      </w:r>
      <w:r>
        <w:rPr/>
        <w:t>only</w:t>
      </w:r>
      <w:r>
        <w:rPr>
          <w:spacing w:val="-3"/>
        </w:rPr>
        <w:t> </w:t>
      </w:r>
      <w:r>
        <w:rPr/>
        <w:t>alter</w:t>
      </w:r>
      <w:r>
        <w:rPr>
          <w:spacing w:val="-2"/>
        </w:rPr>
        <w:t> </w:t>
      </w:r>
      <w:r>
        <w:rPr/>
        <w:t>this Constitution by</w:t>
      </w:r>
      <w:r>
        <w:rPr>
          <w:spacing w:val="-5"/>
        </w:rPr>
        <w:t> </w:t>
      </w:r>
      <w:r>
        <w:rPr/>
        <w:t>special</w:t>
      </w:r>
      <w:r>
        <w:rPr>
          <w:spacing w:val="-2"/>
        </w:rPr>
        <w:t> </w:t>
      </w:r>
      <w:r>
        <w:rPr/>
        <w:t>resolution passed at</w:t>
      </w:r>
      <w:r>
        <w:rPr>
          <w:spacing w:val="-2"/>
        </w:rPr>
        <w:t> </w:t>
      </w:r>
      <w:r>
        <w:rPr/>
        <w:t>a</w:t>
      </w:r>
      <w:r>
        <w:rPr>
          <w:spacing w:val="-52"/>
        </w:rPr>
        <w:t> </w:t>
      </w:r>
      <w:r>
        <w:rPr/>
        <w:t>general</w:t>
      </w:r>
      <w:r>
        <w:rPr>
          <w:spacing w:val="-3"/>
        </w:rPr>
        <w:t> </w:t>
      </w:r>
      <w:r>
        <w:rPr/>
        <w:t>meeting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members.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4" w:id="142"/>
      <w:bookmarkEnd w:id="142"/>
      <w:r>
        <w:rPr>
          <w:b w:val="0"/>
        </w:rPr>
      </w:r>
      <w:bookmarkStart w:name="_bookmark74" w:id="143"/>
      <w:bookmarkEnd w:id="143"/>
      <w:r>
        <w:rPr/>
        <w:t>Notic</w:t>
      </w:r>
      <w:r>
        <w:rPr/>
        <w:t>es</w:t>
      </w:r>
    </w:p>
    <w:p>
      <w:pPr>
        <w:pStyle w:val="ListParagraph"/>
        <w:numPr>
          <w:ilvl w:val="1"/>
          <w:numId w:val="36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959" w:hanging="708"/>
        <w:jc w:val="left"/>
        <w:rPr>
          <w:sz w:val="20"/>
        </w:rPr>
      </w:pPr>
      <w:r>
        <w:rPr>
          <w:sz w:val="20"/>
        </w:rPr>
        <w:t>In addition to any other ways allowed by the Act, a notice or other communication</w:t>
      </w:r>
      <w:r>
        <w:rPr>
          <w:spacing w:val="-53"/>
          <w:sz w:val="20"/>
        </w:rPr>
        <w:t> </w:t>
      </w:r>
      <w:r>
        <w:rPr>
          <w:sz w:val="20"/>
        </w:rPr>
        <w:t>may</w:t>
      </w:r>
      <w:r>
        <w:rPr>
          <w:spacing w:val="-6"/>
          <w:sz w:val="20"/>
        </w:rPr>
        <w:t> </w:t>
      </w:r>
      <w:r>
        <w:rPr>
          <w:sz w:val="20"/>
        </w:rPr>
        <w:t>be</w:t>
      </w:r>
      <w:r>
        <w:rPr>
          <w:spacing w:val="1"/>
          <w:sz w:val="20"/>
        </w:rPr>
        <w:t> </w:t>
      </w:r>
      <w:r>
        <w:rPr>
          <w:sz w:val="20"/>
        </w:rPr>
        <w:t>given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1"/>
          <w:sz w:val="20"/>
        </w:rPr>
        <w:t> </w:t>
      </w:r>
      <w:r>
        <w:rPr>
          <w:sz w:val="20"/>
        </w:rPr>
        <w:t>member</w:t>
      </w:r>
      <w:r>
        <w:rPr>
          <w:spacing w:val="1"/>
          <w:sz w:val="20"/>
        </w:rPr>
        <w:t> </w:t>
      </w:r>
      <w:r>
        <w:rPr>
          <w:sz w:val="20"/>
        </w:rPr>
        <w:t>either: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36"/>
        </w:numPr>
        <w:tabs>
          <w:tab w:pos="2149" w:val="left" w:leader="none"/>
          <w:tab w:pos="2150" w:val="left" w:leader="none"/>
        </w:tabs>
        <w:spacing w:line="240" w:lineRule="auto" w:before="0" w:after="0"/>
        <w:ind w:left="2094" w:right="755" w:hanging="569"/>
        <w:jc w:val="left"/>
        <w:rPr>
          <w:sz w:val="20"/>
        </w:rPr>
      </w:pPr>
      <w:r>
        <w:rPr/>
        <w:tab/>
      </w:r>
      <w:r>
        <w:rPr>
          <w:sz w:val="20"/>
        </w:rPr>
        <w:t>by sending it by post to the registered address of the member corporation as</w:t>
      </w:r>
      <w:r>
        <w:rPr>
          <w:spacing w:val="-53"/>
          <w:sz w:val="20"/>
        </w:rPr>
        <w:t> </w:t>
      </w:r>
      <w:r>
        <w:rPr>
          <w:sz w:val="20"/>
        </w:rPr>
        <w:t>shown in the Register of Members or the address supplied by the member</w:t>
      </w:r>
      <w:r>
        <w:rPr>
          <w:spacing w:val="1"/>
          <w:sz w:val="20"/>
        </w:rPr>
        <w:t> </w:t>
      </w:r>
      <w:r>
        <w:rPr>
          <w:sz w:val="20"/>
        </w:rPr>
        <w:t>corporation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giving</w:t>
      </w:r>
      <w:r>
        <w:rPr>
          <w:spacing w:val="-1"/>
          <w:sz w:val="20"/>
        </w:rPr>
        <w:t> </w:t>
      </w:r>
      <w:r>
        <w:rPr>
          <w:sz w:val="20"/>
        </w:rPr>
        <w:t>of notices to</w:t>
      </w:r>
      <w:r>
        <w:rPr>
          <w:spacing w:val="5"/>
          <w:sz w:val="20"/>
        </w:rPr>
        <w:t> </w:t>
      </w:r>
      <w:r>
        <w:rPr>
          <w:sz w:val="20"/>
        </w:rPr>
        <w:t>it;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3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819" w:hanging="569"/>
        <w:jc w:val="left"/>
        <w:rPr>
          <w:sz w:val="20"/>
        </w:rPr>
      </w:pP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sending it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facsimile</w:t>
      </w:r>
      <w:r>
        <w:rPr>
          <w:spacing w:val="-1"/>
          <w:sz w:val="20"/>
        </w:rPr>
        <w:t> </w:t>
      </w:r>
      <w:r>
        <w:rPr>
          <w:sz w:val="20"/>
        </w:rPr>
        <w:t>transmission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facsimile</w:t>
      </w:r>
      <w:r>
        <w:rPr>
          <w:spacing w:val="-2"/>
          <w:sz w:val="20"/>
        </w:rPr>
        <w:t> </w:t>
      </w:r>
      <w:r>
        <w:rPr>
          <w:sz w:val="20"/>
        </w:rPr>
        <w:t>number supplied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2"/>
          <w:sz w:val="20"/>
        </w:rPr>
        <w:t> </w:t>
      </w:r>
      <w:r>
        <w:rPr>
          <w:sz w:val="20"/>
        </w:rPr>
        <w:t>member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for the</w:t>
      </w:r>
      <w:r>
        <w:rPr>
          <w:spacing w:val="-2"/>
          <w:sz w:val="20"/>
        </w:rPr>
        <w:t> </w:t>
      </w:r>
      <w:r>
        <w:rPr>
          <w:sz w:val="20"/>
        </w:rPr>
        <w:t>giving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notices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5"/>
          <w:sz w:val="20"/>
        </w:rPr>
        <w:t> </w:t>
      </w:r>
      <w:r>
        <w:rPr>
          <w:sz w:val="20"/>
        </w:rPr>
        <w:t>member;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36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26" w:hanging="569"/>
        <w:jc w:val="left"/>
        <w:rPr>
          <w:sz w:val="20"/>
        </w:rPr>
      </w:pPr>
      <w:r>
        <w:rPr>
          <w:sz w:val="20"/>
        </w:rPr>
        <w:t>by</w:t>
      </w:r>
      <w:r>
        <w:rPr>
          <w:spacing w:val="-7"/>
          <w:sz w:val="20"/>
        </w:rPr>
        <w:t> </w:t>
      </w:r>
      <w:r>
        <w:rPr>
          <w:sz w:val="20"/>
        </w:rPr>
        <w:t>sending</w:t>
      </w:r>
      <w:r>
        <w:rPr>
          <w:spacing w:val="-2"/>
          <w:sz w:val="20"/>
        </w:rPr>
        <w:t> </w:t>
      </w:r>
      <w:r>
        <w:rPr>
          <w:sz w:val="20"/>
        </w:rPr>
        <w:t>it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electronic</w:t>
      </w:r>
      <w:r>
        <w:rPr>
          <w:spacing w:val="3"/>
          <w:sz w:val="20"/>
        </w:rPr>
        <w:t> </w:t>
      </w:r>
      <w:r>
        <w:rPr>
          <w:sz w:val="20"/>
        </w:rPr>
        <w:t>means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electronic</w:t>
      </w:r>
      <w:r>
        <w:rPr>
          <w:spacing w:val="-3"/>
          <w:sz w:val="20"/>
        </w:rPr>
        <w:t> </w:t>
      </w:r>
      <w:r>
        <w:rPr>
          <w:sz w:val="20"/>
        </w:rPr>
        <w:t>address</w:t>
      </w:r>
      <w:r>
        <w:rPr>
          <w:spacing w:val="-2"/>
          <w:sz w:val="20"/>
        </w:rPr>
        <w:t> </w:t>
      </w:r>
      <w:r>
        <w:rPr>
          <w:sz w:val="20"/>
        </w:rPr>
        <w:t>(if</w:t>
      </w:r>
      <w:r>
        <w:rPr>
          <w:spacing w:val="-2"/>
          <w:sz w:val="20"/>
        </w:rPr>
        <w:t> </w:t>
      </w:r>
      <w:r>
        <w:rPr>
          <w:sz w:val="20"/>
        </w:rPr>
        <w:t>any)</w:t>
      </w:r>
      <w:r>
        <w:rPr>
          <w:spacing w:val="-3"/>
          <w:sz w:val="20"/>
        </w:rPr>
        <w:t> </w:t>
      </w:r>
      <w:r>
        <w:rPr>
          <w:sz w:val="20"/>
        </w:rPr>
        <w:t>nominated</w:t>
      </w:r>
      <w:r>
        <w:rPr>
          <w:spacing w:val="-53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that</w:t>
      </w:r>
      <w:r>
        <w:rPr>
          <w:spacing w:val="1"/>
          <w:sz w:val="20"/>
        </w:rPr>
        <w:t> </w:t>
      </w:r>
      <w:r>
        <w:rPr>
          <w:sz w:val="20"/>
        </w:rPr>
        <w:t>person.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27" w:hanging="708"/>
        <w:jc w:val="left"/>
        <w:rPr>
          <w:sz w:val="20"/>
        </w:rPr>
      </w:pPr>
      <w:r>
        <w:rPr>
          <w:sz w:val="20"/>
        </w:rPr>
        <w:t>Where a notice is sent by post, service of the notice shall be deemed to be effective</w:t>
      </w:r>
      <w:r>
        <w:rPr>
          <w:spacing w:val="-53"/>
          <w:sz w:val="20"/>
        </w:rPr>
        <w:t> </w:t>
      </w:r>
      <w:r>
        <w:rPr>
          <w:sz w:val="20"/>
        </w:rPr>
        <w:t>by properly addressing, prepaying and posting a letter containing the notice, and to</w:t>
      </w:r>
      <w:r>
        <w:rPr>
          <w:spacing w:val="1"/>
          <w:sz w:val="20"/>
        </w:rPr>
        <w:t> </w:t>
      </w:r>
      <w:r>
        <w:rPr>
          <w:sz w:val="20"/>
        </w:rPr>
        <w:t>have</w:t>
      </w:r>
      <w:r>
        <w:rPr>
          <w:spacing w:val="-3"/>
          <w:sz w:val="20"/>
        </w:rPr>
        <w:t> </w:t>
      </w:r>
      <w:r>
        <w:rPr>
          <w:sz w:val="20"/>
        </w:rPr>
        <w:t>been effected,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which</w:t>
      </w:r>
      <w:r>
        <w:rPr>
          <w:spacing w:val="-2"/>
          <w:sz w:val="20"/>
        </w:rPr>
        <w:t> </w:t>
      </w:r>
      <w:r>
        <w:rPr>
          <w:sz w:val="20"/>
        </w:rPr>
        <w:t>the letter would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delivered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ordinary</w:t>
      </w:r>
      <w:r>
        <w:rPr>
          <w:spacing w:val="-53"/>
          <w:sz w:val="20"/>
        </w:rPr>
        <w:t> </w:t>
      </w:r>
      <w:r>
        <w:rPr>
          <w:sz w:val="20"/>
        </w:rPr>
        <w:t>course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post.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3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874" w:hanging="708"/>
        <w:jc w:val="left"/>
        <w:rPr>
          <w:sz w:val="20"/>
        </w:rPr>
      </w:pPr>
      <w:r>
        <w:rPr>
          <w:sz w:val="20"/>
        </w:rPr>
        <w:t>Where a notice is sent by facsimile, service of the notice shall be deemed to be</w:t>
      </w:r>
      <w:r>
        <w:rPr>
          <w:spacing w:val="1"/>
          <w:sz w:val="20"/>
        </w:rPr>
        <w:t> </w:t>
      </w:r>
      <w:r>
        <w:rPr>
          <w:sz w:val="20"/>
        </w:rPr>
        <w:t>effected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receipt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of a</w:t>
      </w:r>
      <w:r>
        <w:rPr>
          <w:spacing w:val="-1"/>
          <w:sz w:val="20"/>
        </w:rPr>
        <w:t> </w:t>
      </w:r>
      <w:r>
        <w:rPr>
          <w:sz w:val="20"/>
        </w:rPr>
        <w:t>transmission</w:t>
      </w:r>
      <w:r>
        <w:rPr>
          <w:spacing w:val="-1"/>
          <w:sz w:val="20"/>
        </w:rPr>
        <w:t> </w:t>
      </w:r>
      <w:r>
        <w:rPr>
          <w:sz w:val="20"/>
        </w:rPr>
        <w:t>report</w:t>
      </w:r>
      <w:r>
        <w:rPr>
          <w:spacing w:val="-2"/>
          <w:sz w:val="20"/>
        </w:rPr>
        <w:t> </w:t>
      </w:r>
      <w:r>
        <w:rPr>
          <w:sz w:val="20"/>
        </w:rPr>
        <w:t>confirming</w:t>
      </w:r>
      <w:r>
        <w:rPr>
          <w:spacing w:val="-1"/>
          <w:sz w:val="20"/>
        </w:rPr>
        <w:t> </w:t>
      </w:r>
      <w:r>
        <w:rPr>
          <w:sz w:val="20"/>
        </w:rPr>
        <w:t>successful</w:t>
      </w:r>
      <w:r>
        <w:rPr>
          <w:spacing w:val="-52"/>
          <w:sz w:val="20"/>
        </w:rPr>
        <w:t> </w:t>
      </w:r>
      <w:r>
        <w:rPr>
          <w:sz w:val="20"/>
        </w:rPr>
        <w:t>transmission.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3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89" w:hanging="708"/>
        <w:jc w:val="left"/>
        <w:rPr>
          <w:sz w:val="20"/>
        </w:rPr>
      </w:pPr>
      <w:r>
        <w:rPr>
          <w:sz w:val="20"/>
        </w:rPr>
        <w:t>Where a notice is sent by electronic means, service of the notice shall be deemed to</w:t>
      </w:r>
      <w:r>
        <w:rPr>
          <w:spacing w:val="-53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effected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day</w:t>
      </w:r>
      <w:r>
        <w:rPr>
          <w:spacing w:val="-4"/>
          <w:sz w:val="20"/>
        </w:rPr>
        <w:t> </w:t>
      </w:r>
      <w:r>
        <w:rPr>
          <w:sz w:val="20"/>
        </w:rPr>
        <w:t>following</w:t>
      </w:r>
      <w:r>
        <w:rPr>
          <w:spacing w:val="1"/>
          <w:sz w:val="20"/>
        </w:rPr>
        <w:t> </w:t>
      </w:r>
      <w:r>
        <w:rPr>
          <w:sz w:val="20"/>
        </w:rPr>
        <w:t>its transmission.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6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716" w:hanging="708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notice</w:t>
      </w:r>
      <w:r>
        <w:rPr>
          <w:spacing w:val="-1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given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joint</w:t>
      </w:r>
      <w:r>
        <w:rPr>
          <w:spacing w:val="2"/>
          <w:sz w:val="20"/>
        </w:rPr>
        <w:t> </w:t>
      </w:r>
      <w:r>
        <w:rPr>
          <w:sz w:val="20"/>
        </w:rPr>
        <w:t>members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giving</w:t>
      </w:r>
      <w:r>
        <w:rPr>
          <w:spacing w:val="-1"/>
          <w:sz w:val="20"/>
        </w:rPr>
        <w:t> </w:t>
      </w:r>
      <w:r>
        <w:rPr>
          <w:sz w:val="20"/>
        </w:rPr>
        <w:t>notice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joint</w:t>
      </w:r>
      <w:r>
        <w:rPr>
          <w:spacing w:val="-52"/>
          <w:sz w:val="20"/>
        </w:rPr>
        <w:t> </w:t>
      </w:r>
      <w:r>
        <w:rPr>
          <w:sz w:val="20"/>
        </w:rPr>
        <w:t>member</w:t>
      </w:r>
      <w:r>
        <w:rPr>
          <w:spacing w:val="-3"/>
          <w:sz w:val="20"/>
        </w:rPr>
        <w:t> </w:t>
      </w:r>
      <w:r>
        <w:rPr>
          <w:sz w:val="20"/>
        </w:rPr>
        <w:t>first</w:t>
      </w:r>
      <w:r>
        <w:rPr>
          <w:spacing w:val="-1"/>
          <w:sz w:val="20"/>
        </w:rPr>
        <w:t> </w:t>
      </w:r>
      <w:r>
        <w:rPr>
          <w:sz w:val="20"/>
        </w:rPr>
        <w:t>named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3"/>
          <w:sz w:val="20"/>
        </w:rPr>
        <w:t> </w:t>
      </w:r>
      <w:r>
        <w:rPr>
          <w:sz w:val="20"/>
        </w:rPr>
        <w:t>Register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Members.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Heading1"/>
        <w:spacing w:before="81"/>
      </w:pPr>
      <w:bookmarkStart w:name="_bookmark75" w:id="144"/>
      <w:bookmarkEnd w:id="144"/>
      <w:r>
        <w:rPr>
          <w:b w:val="0"/>
        </w:rPr>
      </w:r>
      <w:r>
        <w:rPr/>
        <w:t>MISCELLANEOUS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76" w:id="145"/>
      <w:bookmarkEnd w:id="145"/>
      <w:r>
        <w:rPr>
          <w:b w:val="0"/>
        </w:rPr>
      </w:r>
      <w:bookmarkStart w:name="_bookmark76" w:id="146"/>
      <w:bookmarkEnd w:id="146"/>
      <w:r>
        <w:rPr/>
        <w:t>A</w:t>
      </w:r>
      <w:r>
        <w:rPr/>
        <w:t>pplication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income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property</w:t>
      </w:r>
    </w:p>
    <w:p>
      <w:pPr>
        <w:pStyle w:val="ListParagraph"/>
        <w:numPr>
          <w:ilvl w:val="1"/>
          <w:numId w:val="37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653" w:hanging="708"/>
        <w:jc w:val="left"/>
        <w:rPr>
          <w:sz w:val="20"/>
        </w:rPr>
      </w:pPr>
      <w:r>
        <w:rPr>
          <w:sz w:val="20"/>
        </w:rPr>
        <w:t>The income and property of the Company however derived will be applied solely</w:t>
      </w:r>
      <w:r>
        <w:rPr>
          <w:spacing w:val="1"/>
          <w:sz w:val="20"/>
        </w:rPr>
        <w:t> </w:t>
      </w:r>
      <w:r>
        <w:rPr>
          <w:sz w:val="20"/>
        </w:rPr>
        <w:t>towards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furtherance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3"/>
          <w:sz w:val="20"/>
        </w:rPr>
        <w:t> </w:t>
      </w:r>
      <w:r>
        <w:rPr>
          <w:sz w:val="20"/>
        </w:rPr>
        <w:t>objects of 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set</w:t>
      </w:r>
      <w:r>
        <w:rPr>
          <w:spacing w:val="-2"/>
          <w:sz w:val="20"/>
        </w:rPr>
        <w:t> </w:t>
      </w:r>
      <w:r>
        <w:rPr>
          <w:sz w:val="20"/>
        </w:rPr>
        <w:t>out in this</w:t>
      </w:r>
      <w:r>
        <w:rPr>
          <w:spacing w:val="-2"/>
          <w:sz w:val="20"/>
        </w:rPr>
        <w:t> </w:t>
      </w:r>
      <w:r>
        <w:rPr>
          <w:sz w:val="20"/>
        </w:rPr>
        <w:t>Constitution.</w:t>
      </w:r>
    </w:p>
    <w:p>
      <w:pPr>
        <w:pStyle w:val="BodyText"/>
      </w:pPr>
    </w:p>
    <w:p>
      <w:pPr>
        <w:pStyle w:val="ListParagraph"/>
        <w:numPr>
          <w:ilvl w:val="1"/>
          <w:numId w:val="37"/>
        </w:numPr>
        <w:tabs>
          <w:tab w:pos="1525" w:val="left" w:leader="none"/>
          <w:tab w:pos="1526" w:val="left" w:leader="none"/>
        </w:tabs>
        <w:spacing w:line="237" w:lineRule="auto" w:before="0" w:after="0"/>
        <w:ind w:left="1526" w:right="646" w:hanging="708"/>
        <w:jc w:val="left"/>
        <w:rPr>
          <w:sz w:val="20"/>
        </w:rPr>
      </w:pPr>
      <w:r>
        <w:rPr>
          <w:sz w:val="20"/>
        </w:rPr>
        <w:t>Save for Article </w:t>
      </w:r>
      <w:hyperlink w:history="true" w:anchor="_bookmark77">
        <w:r>
          <w:rPr>
            <w:sz w:val="20"/>
          </w:rPr>
          <w:t>53.3, </w:t>
        </w:r>
      </w:hyperlink>
      <w:r>
        <w:rPr>
          <w:sz w:val="20"/>
        </w:rPr>
        <w:t>no portion of the income or the property of the Company will be</w:t>
      </w:r>
      <w:r>
        <w:rPr>
          <w:spacing w:val="-53"/>
          <w:sz w:val="20"/>
        </w:rPr>
        <w:t> </w:t>
      </w:r>
      <w:r>
        <w:rPr>
          <w:sz w:val="20"/>
        </w:rPr>
        <w:t>paid, distributed or transferred directly or indirectly by way of dividend, bonus or</w:t>
      </w:r>
      <w:r>
        <w:rPr>
          <w:spacing w:val="1"/>
          <w:sz w:val="20"/>
        </w:rPr>
        <w:t> </w:t>
      </w:r>
      <w:r>
        <w:rPr>
          <w:sz w:val="20"/>
        </w:rPr>
        <w:t>otherwise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way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profit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members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7"/>
        </w:numPr>
        <w:tabs>
          <w:tab w:pos="1525" w:val="left" w:leader="none"/>
          <w:tab w:pos="1526" w:val="left" w:leader="none"/>
        </w:tabs>
        <w:spacing w:line="240" w:lineRule="auto" w:before="1" w:after="0"/>
        <w:ind w:left="1526" w:right="575" w:hanging="708"/>
        <w:jc w:val="left"/>
        <w:rPr>
          <w:sz w:val="20"/>
        </w:rPr>
      </w:pPr>
      <w:bookmarkStart w:name="_bookmark77" w:id="147"/>
      <w:bookmarkEnd w:id="147"/>
      <w:r>
        <w:rPr/>
      </w:r>
      <w:bookmarkStart w:name="_bookmark77" w:id="148"/>
      <w:bookmarkEnd w:id="148"/>
      <w:r>
        <w:rPr>
          <w:sz w:val="20"/>
        </w:rPr>
        <w:t>P</w:t>
      </w:r>
      <w:r>
        <w:rPr>
          <w:sz w:val="20"/>
        </w:rPr>
        <w:t>rovided that nothing in this Constitution shall prevent the payment in good faith of</w:t>
      </w:r>
      <w:r>
        <w:rPr>
          <w:spacing w:val="1"/>
          <w:sz w:val="20"/>
        </w:rPr>
        <w:t> </w:t>
      </w:r>
      <w:r>
        <w:rPr>
          <w:sz w:val="20"/>
        </w:rPr>
        <w:t>remuneration to any officers, servants or members of the Company or to any member</w:t>
      </w:r>
      <w:r>
        <w:rPr>
          <w:spacing w:val="-53"/>
          <w:sz w:val="20"/>
        </w:rPr>
        <w:t> </w:t>
      </w:r>
      <w:r>
        <w:rPr>
          <w:sz w:val="20"/>
        </w:rPr>
        <w:t>of the Company in return for any services actually rendered to the Company nor for</w:t>
      </w:r>
      <w:r>
        <w:rPr>
          <w:spacing w:val="1"/>
          <w:sz w:val="20"/>
        </w:rPr>
        <w:t> </w:t>
      </w:r>
      <w:r>
        <w:rPr>
          <w:sz w:val="20"/>
        </w:rPr>
        <w:t>goods</w:t>
      </w:r>
      <w:r>
        <w:rPr>
          <w:spacing w:val="2"/>
          <w:sz w:val="20"/>
        </w:rPr>
        <w:t> </w:t>
      </w:r>
      <w:r>
        <w:rPr>
          <w:sz w:val="20"/>
        </w:rPr>
        <w:t>supplied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ordinary</w:t>
      </w:r>
      <w:r>
        <w:rPr>
          <w:spacing w:val="-2"/>
          <w:sz w:val="20"/>
        </w:rPr>
        <w:t> </w:t>
      </w:r>
      <w:r>
        <w:rPr>
          <w:sz w:val="20"/>
        </w:rPr>
        <w:t>course</w:t>
      </w:r>
      <w:r>
        <w:rPr>
          <w:spacing w:val="3"/>
          <w:sz w:val="20"/>
        </w:rPr>
        <w:t> </w:t>
      </w:r>
      <w:r>
        <w:rPr>
          <w:sz w:val="20"/>
        </w:rPr>
        <w:t>of</w:t>
      </w:r>
      <w:r>
        <w:rPr>
          <w:spacing w:val="3"/>
          <w:sz w:val="20"/>
        </w:rPr>
        <w:t> </w:t>
      </w:r>
      <w:r>
        <w:rPr>
          <w:sz w:val="20"/>
        </w:rPr>
        <w:t>business,</w:t>
      </w:r>
      <w:r>
        <w:rPr>
          <w:spacing w:val="1"/>
          <w:sz w:val="20"/>
        </w:rPr>
        <w:t> </w:t>
      </w:r>
      <w:r>
        <w:rPr>
          <w:sz w:val="20"/>
        </w:rPr>
        <w:t>nor</w:t>
      </w:r>
      <w:r>
        <w:rPr>
          <w:spacing w:val="4"/>
          <w:sz w:val="20"/>
        </w:rPr>
        <w:t> </w:t>
      </w:r>
      <w:r>
        <w:rPr>
          <w:sz w:val="20"/>
        </w:rPr>
        <w:t>prevent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3"/>
          <w:sz w:val="20"/>
        </w:rPr>
        <w:t> </w:t>
      </w:r>
      <w:r>
        <w:rPr>
          <w:sz w:val="20"/>
        </w:rPr>
        <w:t>payment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interest (at a rate not exceeding the 180 day bank bill rate) on money borrowed from</w:t>
      </w:r>
      <w:r>
        <w:rPr>
          <w:spacing w:val="1"/>
          <w:sz w:val="20"/>
        </w:rPr>
        <w:t> </w:t>
      </w:r>
      <w:r>
        <w:rPr>
          <w:sz w:val="20"/>
        </w:rPr>
        <w:t>any member of the Company or reasonable and proper rent for premises leased by</w:t>
      </w:r>
      <w:r>
        <w:rPr>
          <w:spacing w:val="1"/>
          <w:sz w:val="20"/>
        </w:rPr>
        <w:t> </w:t>
      </w: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member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7"/>
        </w:numPr>
        <w:tabs>
          <w:tab w:pos="1525" w:val="left" w:leader="none"/>
          <w:tab w:pos="1526" w:val="left" w:leader="none"/>
        </w:tabs>
        <w:spacing w:line="237" w:lineRule="auto" w:before="0" w:after="0"/>
        <w:ind w:left="1526" w:right="766" w:hanging="708"/>
        <w:jc w:val="left"/>
        <w:rPr>
          <w:sz w:val="20"/>
        </w:rPr>
      </w:pPr>
      <w:r>
        <w:rPr>
          <w:sz w:val="20"/>
        </w:rPr>
        <w:t>Nothing in this Article will prevent the provision of any benefit in good faith to a</w:t>
      </w:r>
      <w:r>
        <w:rPr>
          <w:spacing w:val="1"/>
          <w:sz w:val="20"/>
        </w:rPr>
        <w:t> </w:t>
      </w:r>
      <w:r>
        <w:rPr>
          <w:sz w:val="20"/>
        </w:rPr>
        <w:t>member of the Company for the purposes of the Company as set out in the Objects</w:t>
      </w:r>
      <w:r>
        <w:rPr>
          <w:spacing w:val="-53"/>
          <w:sz w:val="20"/>
        </w:rPr>
        <w:t> </w:t>
      </w:r>
      <w:r>
        <w:rPr>
          <w:sz w:val="20"/>
        </w:rPr>
        <w:t>and Purposes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this Constitution.</w:t>
      </w:r>
    </w:p>
    <w:p>
      <w:pPr>
        <w:pStyle w:val="BodyText"/>
        <w:spacing w:before="2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8" w:id="149"/>
      <w:bookmarkEnd w:id="149"/>
      <w:r>
        <w:rPr>
          <w:b w:val="0"/>
        </w:rPr>
      </w:r>
      <w:bookmarkStart w:name="_bookmark78" w:id="150"/>
      <w:bookmarkEnd w:id="150"/>
      <w:r>
        <w:rPr/>
        <w:t>Liabili</w:t>
      </w:r>
      <w:r>
        <w:rPr/>
        <w:t>ty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members</w:t>
      </w:r>
    </w:p>
    <w:p>
      <w:pPr>
        <w:pStyle w:val="BodyText"/>
        <w:spacing w:before="220"/>
        <w:ind w:left="1538"/>
      </w:pPr>
      <w:r>
        <w:rPr/>
        <w:t>The</w:t>
      </w:r>
      <w:r>
        <w:rPr>
          <w:spacing w:val="-2"/>
        </w:rPr>
        <w:t> </w:t>
      </w:r>
      <w:r>
        <w:rPr/>
        <w:t>liability</w:t>
      </w:r>
      <w:r>
        <w:rPr>
          <w:spacing w:val="-5"/>
        </w:rPr>
        <w:t> </w:t>
      </w:r>
      <w:r>
        <w:rPr/>
        <w:t>of the</w:t>
      </w:r>
      <w:r>
        <w:rPr>
          <w:spacing w:val="-2"/>
        </w:rPr>
        <w:t> </w:t>
      </w:r>
      <w:r>
        <w:rPr/>
        <w:t>members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limited.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79" w:id="151"/>
      <w:bookmarkEnd w:id="151"/>
      <w:r>
        <w:rPr>
          <w:b w:val="0"/>
        </w:rPr>
      </w:r>
      <w:bookmarkStart w:name="_bookmark79" w:id="152"/>
      <w:bookmarkEnd w:id="152"/>
      <w:r>
        <w:rPr/>
        <w:t>Co</w:t>
      </w:r>
      <w:r>
        <w:rPr/>
        <w:t>ntribution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members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winding</w:t>
      </w:r>
      <w:r>
        <w:rPr>
          <w:spacing w:val="-2"/>
        </w:rPr>
        <w:t> </w:t>
      </w:r>
      <w:r>
        <w:rPr/>
        <w:t>up</w:t>
      </w:r>
    </w:p>
    <w:p>
      <w:pPr>
        <w:pStyle w:val="BodyText"/>
        <w:spacing w:before="223"/>
        <w:ind w:left="1538" w:right="629"/>
      </w:pPr>
      <w:r>
        <w:rPr/>
        <w:t>Every member of the Company undertakes to contribute to the assets of the</w:t>
      </w:r>
      <w:r>
        <w:rPr>
          <w:spacing w:val="1"/>
        </w:rPr>
        <w:t> </w:t>
      </w:r>
      <w:r>
        <w:rPr/>
        <w:t>Company</w:t>
      </w:r>
      <w:r>
        <w:rPr>
          <w:spacing w:val="-6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event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Company</w:t>
      </w:r>
      <w:r>
        <w:rPr>
          <w:spacing w:val="-3"/>
        </w:rPr>
        <w:t> </w:t>
      </w:r>
      <w:r>
        <w:rPr/>
        <w:t>being wound</w:t>
      </w:r>
      <w:r>
        <w:rPr>
          <w:spacing w:val="-3"/>
        </w:rPr>
        <w:t> </w:t>
      </w:r>
      <w:r>
        <w:rPr/>
        <w:t>up while he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she is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member,</w:t>
      </w:r>
      <w:r>
        <w:rPr>
          <w:spacing w:val="-52"/>
        </w:rPr>
        <w:t> </w:t>
      </w:r>
      <w:r>
        <w:rPr/>
        <w:t>or within one year of ceasing to be a member such amount as may be required not</w:t>
      </w:r>
      <w:r>
        <w:rPr>
          <w:spacing w:val="1"/>
        </w:rPr>
        <w:t> </w:t>
      </w:r>
      <w:r>
        <w:rPr/>
        <w:t>exceeding twenty dollars ($20.00), for the payment of the debts and liabilities of the</w:t>
      </w:r>
      <w:r>
        <w:rPr>
          <w:spacing w:val="1"/>
        </w:rPr>
        <w:t> </w:t>
      </w:r>
      <w:r>
        <w:rPr/>
        <w:t>Company contracted whilst the member or past member as the case may be was a</w:t>
      </w:r>
      <w:r>
        <w:rPr>
          <w:spacing w:val="1"/>
        </w:rPr>
        <w:t> </w:t>
      </w:r>
      <w:r>
        <w:rPr/>
        <w:t>member of the Company, and the costs charges and expenses of winding up and for</w:t>
      </w:r>
      <w:r>
        <w:rPr>
          <w:spacing w:val="-53"/>
        </w:rPr>
        <w:t> </w:t>
      </w:r>
      <w:r>
        <w:rPr/>
        <w:t>the</w:t>
      </w:r>
      <w:r>
        <w:rPr>
          <w:spacing w:val="-3"/>
        </w:rPr>
        <w:t> </w:t>
      </w:r>
      <w:r>
        <w:rPr/>
        <w:t>adjustment</w:t>
      </w:r>
      <w:r>
        <w:rPr>
          <w:spacing w:val="-2"/>
        </w:rPr>
        <w:t> </w:t>
      </w:r>
      <w:r>
        <w:rPr/>
        <w:t>of the</w:t>
      </w:r>
      <w:r>
        <w:rPr>
          <w:spacing w:val="-3"/>
        </w:rPr>
        <w:t> </w:t>
      </w:r>
      <w:r>
        <w:rPr/>
        <w:t>rights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contributors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members</w:t>
      </w:r>
      <w:r>
        <w:rPr>
          <w:spacing w:val="-1"/>
        </w:rPr>
        <w:t> </w:t>
      </w:r>
      <w:r>
        <w:rPr/>
        <w:t>amongst</w:t>
      </w:r>
      <w:r>
        <w:rPr>
          <w:spacing w:val="-3"/>
        </w:rPr>
        <w:t> </w:t>
      </w:r>
      <w:r>
        <w:rPr/>
        <w:t>themselves.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80" w:id="153"/>
      <w:bookmarkEnd w:id="153"/>
      <w:r>
        <w:rPr>
          <w:b w:val="0"/>
        </w:rPr>
      </w:r>
      <w:bookmarkStart w:name="_bookmark80" w:id="154"/>
      <w:bookmarkEnd w:id="154"/>
      <w:r>
        <w:rPr/>
        <w:t>Distribut</w:t>
      </w:r>
      <w:r>
        <w:rPr/>
        <w:t>ion</w:t>
      </w:r>
      <w:r>
        <w:rPr>
          <w:spacing w:val="-1"/>
        </w:rPr>
        <w:t> </w:t>
      </w:r>
      <w:r>
        <w:rPr/>
        <w:t>of property</w:t>
      </w:r>
      <w:r>
        <w:rPr>
          <w:spacing w:val="-2"/>
        </w:rPr>
        <w:t> </w:t>
      </w:r>
      <w:r>
        <w:rPr/>
        <w:t>on</w:t>
      </w:r>
      <w:r>
        <w:rPr>
          <w:spacing w:val="1"/>
        </w:rPr>
        <w:t> </w:t>
      </w:r>
      <w:r>
        <w:rPr/>
        <w:t>winding</w:t>
      </w:r>
      <w:r>
        <w:rPr>
          <w:spacing w:val="-1"/>
        </w:rPr>
        <w:t> </w:t>
      </w:r>
      <w:r>
        <w:rPr/>
        <w:t>up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ind w:left="1538" w:right="594"/>
      </w:pPr>
      <w:r>
        <w:rPr/>
        <w:t>Where on the winding up of the Company or dissolution of the Company, there is a</w:t>
      </w:r>
      <w:r>
        <w:rPr>
          <w:spacing w:val="1"/>
        </w:rPr>
        <w:t> </w:t>
      </w:r>
      <w:r>
        <w:rPr/>
        <w:t>surplus of assets after satisfying all the Company’s liabilities and expenses, the</w:t>
      </w:r>
      <w:r>
        <w:rPr>
          <w:spacing w:val="1"/>
        </w:rPr>
        <w:t> </w:t>
      </w:r>
      <w:r>
        <w:rPr/>
        <w:t>surplus will not be paid or distributed to the members of the Company but will be</w:t>
      </w:r>
      <w:r>
        <w:rPr>
          <w:spacing w:val="1"/>
        </w:rPr>
        <w:t> </w:t>
      </w:r>
      <w:r>
        <w:rPr/>
        <w:t>given or transferred to such other institution or company having similar objects to</w:t>
      </w:r>
      <w:r>
        <w:rPr>
          <w:spacing w:val="1"/>
        </w:rPr>
        <w:t> </w:t>
      </w:r>
      <w:r>
        <w:rPr/>
        <w:t>those described in the Objects and Purposes of this Constitution, and is an institution</w:t>
      </w:r>
      <w:r>
        <w:rPr>
          <w:spacing w:val="-53"/>
        </w:rPr>
        <w:t> </w:t>
      </w:r>
      <w:r>
        <w:rPr/>
        <w:t>or body and which prohibits the distribution of income, profit or assets to its members</w:t>
      </w:r>
      <w:r>
        <w:rPr>
          <w:spacing w:val="-53"/>
        </w:rPr>
        <w:t> </w:t>
      </w:r>
      <w:r>
        <w:rPr/>
        <w:t>and which is exempt from the payment of income tax and is an ATO Endorsed Entity.</w:t>
      </w:r>
      <w:r>
        <w:rPr>
          <w:spacing w:val="-53"/>
        </w:rPr>
        <w:t> </w:t>
      </w:r>
      <w:r>
        <w:rPr/>
        <w:t>Such institution or company will be determined by the members of the Company on</w:t>
      </w:r>
      <w:r>
        <w:rPr>
          <w:spacing w:val="1"/>
        </w:rPr>
        <w:t> </w:t>
      </w:r>
      <w:r>
        <w:rPr/>
        <w:t>or before the time of such winding up or dissolution, failing such determination the</w:t>
      </w:r>
      <w:r>
        <w:rPr>
          <w:spacing w:val="1"/>
        </w:rPr>
        <w:t> </w:t>
      </w:r>
      <w:r>
        <w:rPr/>
        <w:t>institution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company</w:t>
      </w:r>
      <w:r>
        <w:rPr>
          <w:spacing w:val="-6"/>
        </w:rPr>
        <w:t> </w:t>
      </w:r>
      <w:r>
        <w:rPr/>
        <w:t>shall be</w:t>
      </w:r>
      <w:r>
        <w:rPr>
          <w:spacing w:val="-2"/>
        </w:rPr>
        <w:t> </w:t>
      </w:r>
      <w:r>
        <w:rPr/>
        <w:t>determined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Supreme</w:t>
      </w:r>
      <w:r>
        <w:rPr>
          <w:spacing w:val="-3"/>
        </w:rPr>
        <w:t> </w:t>
      </w:r>
      <w:r>
        <w:rPr/>
        <w:t>Court</w:t>
      </w:r>
      <w:r>
        <w:rPr>
          <w:spacing w:val="-2"/>
        </w:rPr>
        <w:t> </w:t>
      </w:r>
      <w:r>
        <w:rPr/>
        <w:t>in the</w:t>
      </w:r>
      <w:r>
        <w:rPr>
          <w:spacing w:val="-53"/>
        </w:rPr>
        <w:t> </w:t>
      </w:r>
      <w:r>
        <w:rPr/>
        <w:t>State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incorporation.</w:t>
      </w:r>
    </w:p>
    <w:p>
      <w:pPr>
        <w:pStyle w:val="BodyText"/>
        <w:spacing w:before="1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81" w:id="155"/>
      <w:bookmarkEnd w:id="155"/>
      <w:r>
        <w:rPr>
          <w:b w:val="0"/>
        </w:rPr>
      </w:r>
      <w:bookmarkStart w:name="_bookmark81" w:id="156"/>
      <w:bookmarkEnd w:id="156"/>
      <w:r>
        <w:rPr/>
        <w:t>O</w:t>
      </w:r>
      <w:r>
        <w:rPr/>
        <w:t>fficers:</w:t>
      </w:r>
      <w:r>
        <w:rPr>
          <w:spacing w:val="-5"/>
        </w:rPr>
        <w:t> </w:t>
      </w:r>
      <w:r>
        <w:rPr/>
        <w:t>indemnities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insurance</w:t>
      </w:r>
    </w:p>
    <w:p>
      <w:pPr>
        <w:pStyle w:val="ListParagraph"/>
        <w:numPr>
          <w:ilvl w:val="1"/>
          <w:numId w:val="38"/>
        </w:numPr>
        <w:tabs>
          <w:tab w:pos="1537" w:val="left" w:leader="none"/>
          <w:tab w:pos="1538" w:val="left" w:leader="none"/>
        </w:tabs>
        <w:spacing w:line="240" w:lineRule="auto" w:before="220" w:after="0"/>
        <w:ind w:left="1538" w:right="0" w:hanging="720"/>
        <w:jc w:val="left"/>
        <w:rPr>
          <w:b/>
          <w:sz w:val="20"/>
        </w:rPr>
      </w:pPr>
      <w:r>
        <w:rPr>
          <w:b/>
          <w:sz w:val="20"/>
        </w:rPr>
        <w:t>Definitions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538"/>
      </w:pP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purposes of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Constitution: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38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1017" w:hanging="557"/>
        <w:jc w:val="left"/>
        <w:rPr>
          <w:sz w:val="20"/>
        </w:rPr>
      </w:pPr>
      <w:r>
        <w:rPr>
          <w:sz w:val="20"/>
        </w:rPr>
        <w:t>“Officer”</w:t>
      </w:r>
      <w:r>
        <w:rPr>
          <w:spacing w:val="-6"/>
          <w:sz w:val="20"/>
        </w:rPr>
        <w:t> </w:t>
      </w:r>
      <w:r>
        <w:rPr>
          <w:sz w:val="20"/>
        </w:rPr>
        <w:t>means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Director,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5"/>
          <w:sz w:val="20"/>
        </w:rPr>
        <w:t> </w:t>
      </w:r>
      <w:r>
        <w:rPr>
          <w:sz w:val="20"/>
        </w:rPr>
        <w:t>alternate</w:t>
      </w:r>
      <w:r>
        <w:rPr>
          <w:spacing w:val="-4"/>
          <w:sz w:val="20"/>
        </w:rPr>
        <w:t> </w:t>
      </w:r>
      <w:r>
        <w:rPr>
          <w:sz w:val="20"/>
        </w:rPr>
        <w:t>Director,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Secretary,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4"/>
          <w:sz w:val="20"/>
        </w:rPr>
        <w:t> </w:t>
      </w:r>
      <w:r>
        <w:rPr>
          <w:sz w:val="20"/>
        </w:rPr>
        <w:t>officer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53"/>
          <w:sz w:val="20"/>
        </w:rPr>
        <w:t> </w:t>
      </w:r>
      <w:r>
        <w:rPr>
          <w:sz w:val="20"/>
        </w:rPr>
        <w:t>defined 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Act,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Chief</w:t>
      </w:r>
      <w:r>
        <w:rPr>
          <w:spacing w:val="1"/>
          <w:sz w:val="20"/>
        </w:rPr>
        <w:t> </w:t>
      </w:r>
      <w:r>
        <w:rPr>
          <w:sz w:val="20"/>
        </w:rPr>
        <w:t>Executive</w:t>
      </w:r>
      <w:r>
        <w:rPr>
          <w:spacing w:val="-1"/>
          <w:sz w:val="20"/>
        </w:rPr>
        <w:t> </w:t>
      </w:r>
      <w:r>
        <w:rPr>
          <w:sz w:val="20"/>
        </w:rPr>
        <w:t>Officer;</w:t>
      </w:r>
      <w:r>
        <w:rPr>
          <w:spacing w:val="-2"/>
          <w:sz w:val="20"/>
        </w:rPr>
        <w:t> </w:t>
      </w:r>
      <w:r>
        <w:rPr>
          <w:sz w:val="20"/>
        </w:rPr>
        <w:t>and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340" w:bottom="940" w:left="980" w:right="1260"/>
        </w:sectPr>
      </w:pPr>
    </w:p>
    <w:p>
      <w:pPr>
        <w:pStyle w:val="ListParagraph"/>
        <w:numPr>
          <w:ilvl w:val="2"/>
          <w:numId w:val="38"/>
        </w:numPr>
        <w:tabs>
          <w:tab w:pos="2094" w:val="left" w:leader="none"/>
          <w:tab w:pos="2095" w:val="left" w:leader="none"/>
        </w:tabs>
        <w:spacing w:line="240" w:lineRule="auto" w:before="72" w:after="0"/>
        <w:ind w:left="2094" w:right="761" w:hanging="557"/>
        <w:jc w:val="left"/>
        <w:rPr>
          <w:sz w:val="20"/>
        </w:rPr>
      </w:pPr>
      <w:r>
        <w:rPr>
          <w:sz w:val="20"/>
        </w:rPr>
        <w:t>“Legal</w:t>
      </w:r>
      <w:r>
        <w:rPr>
          <w:spacing w:val="-6"/>
          <w:sz w:val="20"/>
        </w:rPr>
        <w:t> </w:t>
      </w:r>
      <w:r>
        <w:rPr>
          <w:sz w:val="20"/>
        </w:rPr>
        <w:t>Proceedings”</w:t>
      </w:r>
      <w:r>
        <w:rPr>
          <w:spacing w:val="-4"/>
          <w:sz w:val="20"/>
        </w:rPr>
        <w:t> </w:t>
      </w:r>
      <w:r>
        <w:rPr>
          <w:sz w:val="20"/>
        </w:rPr>
        <w:t>means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8"/>
          <w:sz w:val="20"/>
        </w:rPr>
        <w:t> </w:t>
      </w:r>
      <w:r>
        <w:rPr>
          <w:sz w:val="20"/>
        </w:rPr>
        <w:t>claim,</w:t>
      </w:r>
      <w:r>
        <w:rPr>
          <w:spacing w:val="-4"/>
          <w:sz w:val="20"/>
        </w:rPr>
        <w:t> </w:t>
      </w:r>
      <w:r>
        <w:rPr>
          <w:sz w:val="20"/>
        </w:rPr>
        <w:t>action,</w:t>
      </w:r>
      <w:r>
        <w:rPr>
          <w:spacing w:val="-5"/>
          <w:sz w:val="20"/>
        </w:rPr>
        <w:t> </w:t>
      </w:r>
      <w:r>
        <w:rPr>
          <w:sz w:val="20"/>
        </w:rPr>
        <w:t>suit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demand,</w:t>
      </w:r>
      <w:r>
        <w:rPr>
          <w:spacing w:val="-6"/>
          <w:sz w:val="20"/>
        </w:rPr>
        <w:t> </w:t>
      </w:r>
      <w:r>
        <w:rPr>
          <w:sz w:val="20"/>
        </w:rPr>
        <w:t>enquiry,</w:t>
      </w:r>
      <w:r>
        <w:rPr>
          <w:spacing w:val="-2"/>
          <w:sz w:val="20"/>
        </w:rPr>
        <w:t> </w:t>
      </w:r>
      <w:r>
        <w:rPr>
          <w:sz w:val="20"/>
        </w:rPr>
        <w:t>Royal</w:t>
      </w:r>
      <w:r>
        <w:rPr>
          <w:spacing w:val="-53"/>
          <w:sz w:val="20"/>
        </w:rPr>
        <w:t> </w:t>
      </w:r>
      <w:r>
        <w:rPr>
          <w:sz w:val="20"/>
        </w:rPr>
        <w:t>Commission or other regulatory investigation, whether civil or criminal, which</w:t>
      </w:r>
      <w:r>
        <w:rPr>
          <w:spacing w:val="-53"/>
          <w:sz w:val="20"/>
        </w:rPr>
        <w:t> </w:t>
      </w:r>
      <w:r>
        <w:rPr>
          <w:sz w:val="20"/>
        </w:rPr>
        <w:t>relates to or arises in connection with the Officer being an officer of the</w:t>
      </w:r>
      <w:r>
        <w:rPr>
          <w:spacing w:val="1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employment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Officer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Company.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1"/>
          <w:numId w:val="38"/>
        </w:numPr>
        <w:tabs>
          <w:tab w:pos="1537" w:val="left" w:leader="none"/>
          <w:tab w:pos="1538" w:val="left" w:leader="none"/>
        </w:tabs>
        <w:spacing w:line="240" w:lineRule="auto" w:before="0" w:after="0"/>
        <w:ind w:left="1538" w:right="0" w:hanging="720"/>
        <w:jc w:val="left"/>
      </w:pPr>
      <w:r>
        <w:rPr/>
        <w:t>Indemnity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ind w:left="1526" w:right="776"/>
      </w:pPr>
      <w:r>
        <w:rPr/>
        <w:t>Every Officer and past Officer (with the exception of any auditor) of the Company is</w:t>
      </w:r>
      <w:r>
        <w:rPr>
          <w:spacing w:val="-53"/>
        </w:rPr>
        <w:t> </w:t>
      </w:r>
      <w:r>
        <w:rPr/>
        <w:t>hereby indemnified by the Company to the fullest extent permitted by law against a</w:t>
      </w:r>
      <w:r>
        <w:rPr>
          <w:spacing w:val="-53"/>
        </w:rPr>
        <w:t> </w:t>
      </w:r>
      <w:r>
        <w:rPr/>
        <w:t>liability incurred by that person as an Officer of the Company or a subsidiary of the</w:t>
      </w:r>
      <w:r>
        <w:rPr>
          <w:spacing w:val="1"/>
        </w:rPr>
        <w:t> </w:t>
      </w:r>
      <w:r>
        <w:rPr/>
        <w:t>Company,</w:t>
      </w:r>
      <w:r>
        <w:rPr>
          <w:spacing w:val="-1"/>
        </w:rPr>
        <w:t> </w:t>
      </w:r>
      <w:r>
        <w:rPr/>
        <w:t>including without limitation legal</w:t>
      </w:r>
      <w:r>
        <w:rPr>
          <w:spacing w:val="-3"/>
        </w:rPr>
        <w:t> </w:t>
      </w:r>
      <w:r>
        <w:rPr/>
        <w:t>costs</w:t>
      </w:r>
      <w:r>
        <w:rPr>
          <w:spacing w:val="-1"/>
        </w:rPr>
        <w:t> </w:t>
      </w:r>
      <w:r>
        <w:rPr/>
        <w:t>and expenses</w:t>
      </w:r>
      <w:r>
        <w:rPr>
          <w:spacing w:val="-1"/>
        </w:rPr>
        <w:t> </w:t>
      </w:r>
      <w:r>
        <w:rPr/>
        <w:t>incurred</w:t>
      </w:r>
      <w:r>
        <w:rPr>
          <w:spacing w:val="6"/>
        </w:rPr>
        <w:t> </w:t>
      </w:r>
      <w:r>
        <w:rPr/>
        <w:t>in</w:t>
      </w:r>
      <w:r>
        <w:rPr>
          <w:spacing w:val="1"/>
        </w:rPr>
        <w:t> </w:t>
      </w:r>
      <w:r>
        <w:rPr/>
        <w:t>participating or</w:t>
      </w:r>
      <w:r>
        <w:rPr>
          <w:spacing w:val="-2"/>
        </w:rPr>
        <w:t> </w:t>
      </w:r>
      <w:r>
        <w:rPr/>
        <w:t>being</w:t>
      </w:r>
      <w:r>
        <w:rPr>
          <w:spacing w:val="-2"/>
        </w:rPr>
        <w:t> </w:t>
      </w:r>
      <w:r>
        <w:rPr/>
        <w:t>involved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or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defending Legal</w:t>
      </w:r>
      <w:r>
        <w:rPr>
          <w:spacing w:val="-1"/>
        </w:rPr>
        <w:t> </w:t>
      </w:r>
      <w:r>
        <w:rPr/>
        <w:t>Proceedings.</w:t>
      </w:r>
    </w:p>
    <w:p>
      <w:pPr>
        <w:pStyle w:val="BodyText"/>
      </w:pPr>
    </w:p>
    <w:p>
      <w:pPr>
        <w:pStyle w:val="ListParagraph"/>
        <w:numPr>
          <w:ilvl w:val="1"/>
          <w:numId w:val="38"/>
        </w:numPr>
        <w:tabs>
          <w:tab w:pos="1537" w:val="left" w:leader="none"/>
          <w:tab w:pos="1538" w:val="left" w:leader="none"/>
        </w:tabs>
        <w:spacing w:line="240" w:lineRule="auto" w:before="0" w:after="0"/>
        <w:ind w:left="1538" w:right="0" w:hanging="720"/>
        <w:jc w:val="left"/>
        <w:rPr>
          <w:sz w:val="20"/>
        </w:rPr>
      </w:pPr>
      <w:r>
        <w:rPr>
          <w:sz w:val="20"/>
        </w:rPr>
        <w:t>Insurance</w:t>
      </w:r>
      <w:r>
        <w:rPr>
          <w:spacing w:val="-2"/>
          <w:sz w:val="20"/>
        </w:rPr>
        <w:t> </w:t>
      </w:r>
      <w:r>
        <w:rPr>
          <w:sz w:val="20"/>
        </w:rPr>
        <w:t>Premiums</w:t>
      </w:r>
    </w:p>
    <w:p>
      <w:pPr>
        <w:pStyle w:val="BodyText"/>
        <w:spacing w:before="1"/>
      </w:pPr>
    </w:p>
    <w:p>
      <w:pPr>
        <w:pStyle w:val="BodyText"/>
        <w:ind w:left="1526" w:right="731"/>
      </w:pPr>
      <w:r>
        <w:rPr/>
        <w:t>The</w:t>
      </w:r>
      <w:r>
        <w:rPr>
          <w:spacing w:val="-2"/>
        </w:rPr>
        <w:t> </w:t>
      </w:r>
      <w:r>
        <w:rPr/>
        <w:t>Company</w:t>
      </w:r>
      <w:r>
        <w:rPr>
          <w:spacing w:val="-5"/>
        </w:rPr>
        <w:t> </w:t>
      </w:r>
      <w:r>
        <w:rPr/>
        <w:t>may</w:t>
      </w:r>
      <w:r>
        <w:rPr>
          <w:spacing w:val="-6"/>
        </w:rPr>
        <w:t> </w:t>
      </w:r>
      <w:r>
        <w:rPr/>
        <w:t>pay</w:t>
      </w:r>
      <w:r>
        <w:rPr>
          <w:spacing w:val="-5"/>
        </w:rPr>
        <w:t> </w:t>
      </w:r>
      <w:r>
        <w:rPr/>
        <w:t>the premium</w:t>
      </w:r>
      <w:r>
        <w:rPr>
          <w:spacing w:val="4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contract insuring a</w:t>
      </w:r>
      <w:r>
        <w:rPr>
          <w:spacing w:val="-2"/>
        </w:rPr>
        <w:t> </w:t>
      </w:r>
      <w:r>
        <w:rPr/>
        <w:t>person</w:t>
      </w:r>
      <w:r>
        <w:rPr>
          <w:spacing w:val="1"/>
        </w:rPr>
        <w:t> </w:t>
      </w:r>
      <w:r>
        <w:rPr/>
        <w:t>who is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has</w:t>
      </w:r>
      <w:r>
        <w:rPr>
          <w:spacing w:val="-53"/>
        </w:rPr>
        <w:t> </w:t>
      </w:r>
      <w:r>
        <w:rPr/>
        <w:t>been an</w:t>
      </w:r>
      <w:r>
        <w:rPr>
          <w:spacing w:val="-2"/>
        </w:rPr>
        <w:t> </w:t>
      </w:r>
      <w:r>
        <w:rPr/>
        <w:t>Officer</w:t>
      </w:r>
      <w:r>
        <w:rPr>
          <w:spacing w:val="-1"/>
        </w:rPr>
        <w:t> </w:t>
      </w:r>
      <w:r>
        <w:rPr/>
        <w:t>of the</w:t>
      </w:r>
      <w:r>
        <w:rPr>
          <w:spacing w:val="-1"/>
        </w:rPr>
        <w:t> </w:t>
      </w:r>
      <w:r>
        <w:rPr/>
        <w:t>Company</w:t>
      </w:r>
      <w:r>
        <w:rPr>
          <w:spacing w:val="-5"/>
        </w:rPr>
        <w:t> </w:t>
      </w:r>
      <w:r>
        <w:rPr/>
        <w:t>to</w:t>
      </w:r>
      <w:r>
        <w:rPr>
          <w:spacing w:val="1"/>
        </w:rPr>
        <w:t> </w:t>
      </w:r>
      <w:r>
        <w:rPr/>
        <w:t>the fullest</w:t>
      </w:r>
      <w:r>
        <w:rPr>
          <w:spacing w:val="1"/>
        </w:rPr>
        <w:t> </w:t>
      </w:r>
      <w:r>
        <w:rPr/>
        <w:t>extent permitted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law.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38"/>
        </w:numPr>
        <w:tabs>
          <w:tab w:pos="1537" w:val="left" w:leader="none"/>
          <w:tab w:pos="1538" w:val="left" w:leader="none"/>
        </w:tabs>
        <w:spacing w:line="240" w:lineRule="auto" w:before="0" w:after="0"/>
        <w:ind w:left="1538" w:right="0" w:hanging="720"/>
        <w:jc w:val="left"/>
        <w:rPr>
          <w:sz w:val="20"/>
        </w:rPr>
      </w:pPr>
      <w:r>
        <w:rPr>
          <w:sz w:val="20"/>
        </w:rPr>
        <w:t>Indemnity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Employees</w:t>
      </w:r>
    </w:p>
    <w:p>
      <w:pPr>
        <w:pStyle w:val="BodyText"/>
        <w:ind w:left="1526" w:right="585"/>
      </w:pPr>
      <w:r>
        <w:rPr/>
        <w:t>Every</w:t>
      </w:r>
      <w:r>
        <w:rPr>
          <w:spacing w:val="-4"/>
        </w:rPr>
        <w:t> </w:t>
      </w:r>
      <w:r>
        <w:rPr/>
        <w:t>employee</w:t>
      </w:r>
      <w:r>
        <w:rPr>
          <w:spacing w:val="-1"/>
        </w:rPr>
        <w:t> </w:t>
      </w:r>
      <w:r>
        <w:rPr/>
        <w:t>who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Director,</w:t>
      </w:r>
      <w:r>
        <w:rPr>
          <w:spacing w:val="1"/>
        </w:rPr>
        <w:t> </w:t>
      </w:r>
      <w:r>
        <w:rPr/>
        <w:t>Secretary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executive</w:t>
      </w:r>
      <w:r>
        <w:rPr>
          <w:spacing w:val="-2"/>
        </w:rPr>
        <w:t> </w:t>
      </w:r>
      <w:r>
        <w:rPr/>
        <w:t>officer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Company</w:t>
      </w:r>
      <w:r>
        <w:rPr>
          <w:spacing w:val="-52"/>
        </w:rPr>
        <w:t> </w:t>
      </w:r>
      <w:r>
        <w:rPr/>
        <w:t>may</w:t>
      </w:r>
      <w:r>
        <w:rPr>
          <w:spacing w:val="-6"/>
        </w:rPr>
        <w:t> </w:t>
      </w:r>
      <w:r>
        <w:rPr/>
        <w:t>be</w:t>
      </w:r>
      <w:r>
        <w:rPr>
          <w:spacing w:val="1"/>
        </w:rPr>
        <w:t> </w:t>
      </w:r>
      <w:r>
        <w:rPr/>
        <w:t>indemnified</w:t>
      </w:r>
      <w:r>
        <w:rPr>
          <w:spacing w:val="-1"/>
        </w:rPr>
        <w:t> </w:t>
      </w:r>
      <w:r>
        <w:rPr/>
        <w:t>out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property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Company</w:t>
      </w:r>
      <w:r>
        <w:rPr>
          <w:spacing w:val="-4"/>
        </w:rPr>
        <w:t> </w:t>
      </w:r>
      <w:r>
        <w:rPr/>
        <w:t>against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liability: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38"/>
        </w:numPr>
        <w:tabs>
          <w:tab w:pos="1898" w:val="left" w:leader="none"/>
        </w:tabs>
        <w:spacing w:line="240" w:lineRule="auto" w:before="1" w:after="0"/>
        <w:ind w:left="1898" w:right="0" w:hanging="360"/>
        <w:jc w:val="left"/>
        <w:rPr>
          <w:sz w:val="20"/>
        </w:rPr>
      </w:pPr>
      <w:r>
        <w:rPr>
          <w:sz w:val="20"/>
        </w:rPr>
        <w:t>incurred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employee</w:t>
      </w:r>
      <w:r>
        <w:rPr>
          <w:spacing w:val="-3"/>
          <w:sz w:val="20"/>
        </w:rPr>
        <w:t> </w:t>
      </w:r>
      <w:r>
        <w:rPr>
          <w:sz w:val="20"/>
        </w:rPr>
        <w:t>acting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4"/>
          <w:sz w:val="20"/>
        </w:rPr>
        <w:t> </w:t>
      </w:r>
      <w:r>
        <w:rPr>
          <w:sz w:val="20"/>
        </w:rPr>
        <w:t>capacity;</w:t>
      </w:r>
      <w:r>
        <w:rPr>
          <w:spacing w:val="-1"/>
          <w:sz w:val="20"/>
        </w:rPr>
        <w:t> </w:t>
      </w:r>
      <w:r>
        <w:rPr>
          <w:sz w:val="20"/>
        </w:rPr>
        <w:t>and</w:t>
      </w:r>
    </w:p>
    <w:p>
      <w:pPr>
        <w:pStyle w:val="BodyText"/>
      </w:pPr>
    </w:p>
    <w:p>
      <w:pPr>
        <w:pStyle w:val="ListParagraph"/>
        <w:numPr>
          <w:ilvl w:val="2"/>
          <w:numId w:val="38"/>
        </w:numPr>
        <w:tabs>
          <w:tab w:pos="1898" w:val="left" w:leader="none"/>
        </w:tabs>
        <w:spacing w:line="240" w:lineRule="auto" w:before="0" w:after="0"/>
        <w:ind w:left="1898" w:right="0" w:hanging="360"/>
        <w:jc w:val="left"/>
        <w:rPr>
          <w:sz w:val="20"/>
        </w:rPr>
      </w:pP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costs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expenses incurred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an</w:t>
      </w:r>
      <w:r>
        <w:rPr>
          <w:spacing w:val="-1"/>
          <w:sz w:val="20"/>
        </w:rPr>
        <w:t> </w:t>
      </w:r>
      <w:r>
        <w:rPr>
          <w:sz w:val="20"/>
        </w:rPr>
        <w:t>employee: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3"/>
          <w:numId w:val="38"/>
        </w:numPr>
        <w:tabs>
          <w:tab w:pos="2979" w:val="left" w:leader="none"/>
        </w:tabs>
        <w:spacing w:line="240" w:lineRule="auto" w:before="0" w:after="0"/>
        <w:ind w:left="2978" w:right="1433" w:hanging="721"/>
        <w:jc w:val="both"/>
        <w:rPr>
          <w:sz w:val="20"/>
        </w:rPr>
      </w:pPr>
      <w:r>
        <w:rPr>
          <w:sz w:val="20"/>
        </w:rPr>
        <w:t>in defending proceedings, whether civil or criminal, in which</w:t>
      </w:r>
      <w:r>
        <w:rPr>
          <w:spacing w:val="-54"/>
          <w:sz w:val="20"/>
        </w:rPr>
        <w:t> </w:t>
      </w:r>
      <w:r>
        <w:rPr>
          <w:sz w:val="20"/>
        </w:rPr>
        <w:t>judgment is given in favour of the employee or in which the</w:t>
      </w:r>
      <w:r>
        <w:rPr>
          <w:spacing w:val="1"/>
          <w:sz w:val="20"/>
        </w:rPr>
        <w:t> </w:t>
      </w:r>
      <w:r>
        <w:rPr>
          <w:sz w:val="20"/>
        </w:rPr>
        <w:t>person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2"/>
          <w:sz w:val="20"/>
        </w:rPr>
        <w:t> </w:t>
      </w:r>
      <w:r>
        <w:rPr>
          <w:sz w:val="20"/>
        </w:rPr>
        <w:t>acquitted;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2"/>
      </w:pPr>
    </w:p>
    <w:p>
      <w:pPr>
        <w:pStyle w:val="ListParagraph"/>
        <w:numPr>
          <w:ilvl w:val="3"/>
          <w:numId w:val="38"/>
        </w:numPr>
        <w:tabs>
          <w:tab w:pos="2978" w:val="left" w:leader="none"/>
          <w:tab w:pos="2979" w:val="left" w:leader="none"/>
        </w:tabs>
        <w:spacing w:line="240" w:lineRule="auto" w:before="0" w:after="0"/>
        <w:ind w:left="2978" w:right="1357" w:hanging="721"/>
        <w:jc w:val="left"/>
        <w:rPr>
          <w:sz w:val="20"/>
        </w:rPr>
      </w:pPr>
      <w:r>
        <w:rPr>
          <w:sz w:val="20"/>
        </w:rPr>
        <w:t>in connection with an application, in relation to such</w:t>
      </w:r>
      <w:r>
        <w:rPr>
          <w:spacing w:val="1"/>
          <w:sz w:val="20"/>
        </w:rPr>
        <w:t> </w:t>
      </w:r>
      <w:r>
        <w:rPr>
          <w:sz w:val="20"/>
        </w:rPr>
        <w:t>proceedings,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which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court</w:t>
      </w:r>
      <w:r>
        <w:rPr>
          <w:spacing w:val="-3"/>
          <w:sz w:val="20"/>
        </w:rPr>
        <w:t> </w:t>
      </w:r>
      <w:r>
        <w:rPr>
          <w:sz w:val="20"/>
        </w:rPr>
        <w:t>grants</w:t>
      </w:r>
      <w:r>
        <w:rPr>
          <w:spacing w:val="-2"/>
          <w:sz w:val="20"/>
        </w:rPr>
        <w:t> </w:t>
      </w:r>
      <w:r>
        <w:rPr>
          <w:sz w:val="20"/>
        </w:rPr>
        <w:t>relief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employee</w:t>
      </w:r>
      <w:r>
        <w:rPr>
          <w:spacing w:val="-52"/>
          <w:sz w:val="20"/>
        </w:rPr>
        <w:t> </w:t>
      </w:r>
      <w:r>
        <w:rPr>
          <w:sz w:val="20"/>
        </w:rPr>
        <w:t>under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Act.</w:t>
      </w:r>
    </w:p>
    <w:p>
      <w:pPr>
        <w:pStyle w:val="BodyText"/>
        <w:spacing w:before="3"/>
        <w:rPr>
          <w:sz w:val="11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01" w:after="0"/>
        <w:ind w:left="1178" w:right="0" w:hanging="360"/>
        <w:jc w:val="left"/>
      </w:pPr>
      <w:bookmarkStart w:name="_bookmark82" w:id="157"/>
      <w:bookmarkEnd w:id="157"/>
      <w:r>
        <w:rPr>
          <w:b w:val="0"/>
        </w:rPr>
      </w:r>
      <w:bookmarkStart w:name="_bookmark82" w:id="158"/>
      <w:bookmarkEnd w:id="158"/>
      <w:r>
        <w:rPr/>
        <w:t>W</w:t>
      </w:r>
      <w:r>
        <w:rPr/>
        <w:t>inding</w:t>
      </w:r>
      <w:r>
        <w:rPr>
          <w:spacing w:val="-2"/>
        </w:rPr>
        <w:t> </w:t>
      </w:r>
      <w:r>
        <w:rPr/>
        <w:t>up</w:t>
      </w:r>
    </w:p>
    <w:p>
      <w:pPr>
        <w:pStyle w:val="ListParagraph"/>
        <w:numPr>
          <w:ilvl w:val="1"/>
          <w:numId w:val="39"/>
        </w:numPr>
        <w:tabs>
          <w:tab w:pos="1525" w:val="left" w:leader="none"/>
          <w:tab w:pos="1526" w:val="left" w:leader="none"/>
        </w:tabs>
        <w:spacing w:line="235" w:lineRule="auto" w:before="225" w:after="0"/>
        <w:ind w:left="1526" w:right="1204" w:hanging="708"/>
        <w:jc w:val="left"/>
        <w:rPr>
          <w:sz w:val="20"/>
        </w:rPr>
      </w:pPr>
      <w:r>
        <w:rPr>
          <w:sz w:val="20"/>
        </w:rPr>
        <w:t>Subject to Article </w:t>
      </w:r>
      <w:hyperlink w:history="true" w:anchor="_bookmark80">
        <w:r>
          <w:rPr>
            <w:sz w:val="20"/>
          </w:rPr>
          <w:t>56, </w:t>
        </w:r>
      </w:hyperlink>
      <w:r>
        <w:rPr>
          <w:sz w:val="20"/>
        </w:rPr>
        <w:t>the Company may be dissolved by a special resolution of</w:t>
      </w:r>
      <w:r>
        <w:rPr>
          <w:spacing w:val="-54"/>
          <w:sz w:val="20"/>
        </w:rPr>
        <w:t> </w:t>
      </w:r>
      <w:r>
        <w:rPr>
          <w:sz w:val="20"/>
        </w:rPr>
        <w:t>members</w:t>
      </w:r>
      <w:r>
        <w:rPr>
          <w:spacing w:val="-1"/>
          <w:sz w:val="20"/>
        </w:rPr>
        <w:t> </w:t>
      </w:r>
      <w:r>
        <w:rPr>
          <w:sz w:val="20"/>
        </w:rPr>
        <w:t>at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meeting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members.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9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601" w:hanging="708"/>
        <w:jc w:val="left"/>
        <w:rPr>
          <w:sz w:val="20"/>
        </w:rPr>
      </w:pPr>
      <w:r>
        <w:rPr>
          <w:sz w:val="20"/>
        </w:rPr>
        <w:t>Every member of the Company undertakes to contribute to the assets of the</w:t>
      </w:r>
      <w:r>
        <w:rPr>
          <w:spacing w:val="1"/>
          <w:sz w:val="20"/>
        </w:rPr>
        <w:t> </w:t>
      </w:r>
      <w:r>
        <w:rPr>
          <w:sz w:val="20"/>
        </w:rPr>
        <w:t>Company in the event of the Company being wound up while he or she is a member,</w:t>
      </w:r>
      <w:r>
        <w:rPr>
          <w:spacing w:val="-53"/>
          <w:sz w:val="20"/>
        </w:rPr>
        <w:t> </w:t>
      </w:r>
      <w:r>
        <w:rPr>
          <w:sz w:val="20"/>
        </w:rPr>
        <w:t>or within one year of ceasing to be a member such amount as may be required not</w:t>
      </w:r>
      <w:r>
        <w:rPr>
          <w:spacing w:val="1"/>
          <w:sz w:val="20"/>
        </w:rPr>
        <w:t> </w:t>
      </w:r>
      <w:r>
        <w:rPr>
          <w:sz w:val="20"/>
        </w:rPr>
        <w:t>exceeding twenty dollars ($20.00), for the payment of the debts and liabilities of the</w:t>
      </w:r>
      <w:r>
        <w:rPr>
          <w:spacing w:val="1"/>
          <w:sz w:val="20"/>
        </w:rPr>
        <w:t> </w:t>
      </w:r>
      <w:r>
        <w:rPr>
          <w:sz w:val="20"/>
        </w:rPr>
        <w:t>Company contracted whilst the member or past member as the case may be was a</w:t>
      </w:r>
      <w:r>
        <w:rPr>
          <w:spacing w:val="1"/>
          <w:sz w:val="20"/>
        </w:rPr>
        <w:t> </w:t>
      </w:r>
      <w:r>
        <w:rPr>
          <w:sz w:val="20"/>
        </w:rPr>
        <w:t>member of the Company, and the costs, charges and expenses of winding up and for</w:t>
      </w:r>
      <w:r>
        <w:rPr>
          <w:spacing w:val="-5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adjustment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rights of the</w:t>
      </w:r>
      <w:r>
        <w:rPr>
          <w:spacing w:val="-1"/>
          <w:sz w:val="20"/>
        </w:rPr>
        <w:t> </w:t>
      </w:r>
      <w:r>
        <w:rPr>
          <w:sz w:val="20"/>
        </w:rPr>
        <w:t>contributors amongst</w:t>
      </w:r>
      <w:r>
        <w:rPr>
          <w:spacing w:val="-1"/>
          <w:sz w:val="20"/>
        </w:rPr>
        <w:t> </w:t>
      </w:r>
      <w:r>
        <w:rPr>
          <w:sz w:val="20"/>
        </w:rPr>
        <w:t>themselves.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83" w:id="159"/>
      <w:bookmarkEnd w:id="159"/>
      <w:r>
        <w:rPr>
          <w:b w:val="0"/>
        </w:rPr>
      </w:r>
      <w:bookmarkStart w:name="_bookmark83" w:id="160"/>
      <w:bookmarkEnd w:id="160"/>
      <w:r>
        <w:rPr/>
        <w:t>E</w:t>
      </w:r>
      <w:r>
        <w:rPr/>
        <w:t>stablishment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operation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Gift</w:t>
      </w:r>
      <w:r>
        <w:rPr>
          <w:spacing w:val="-2"/>
        </w:rPr>
        <w:t> </w:t>
      </w:r>
      <w:r>
        <w:rPr/>
        <w:t>Fund</w:t>
      </w:r>
    </w:p>
    <w:p>
      <w:pPr>
        <w:pStyle w:val="ListParagraph"/>
        <w:numPr>
          <w:ilvl w:val="1"/>
          <w:numId w:val="40"/>
        </w:numPr>
        <w:tabs>
          <w:tab w:pos="1525" w:val="left" w:leader="none"/>
          <w:tab w:pos="1526" w:val="left" w:leader="none"/>
        </w:tabs>
        <w:spacing w:line="240" w:lineRule="auto" w:before="220" w:after="0"/>
        <w:ind w:left="1538" w:right="1034" w:hanging="720"/>
        <w:jc w:val="left"/>
        <w:rPr>
          <w:sz w:val="20"/>
        </w:rPr>
      </w:pPr>
      <w:r>
        <w:rPr>
          <w:sz w:val="20"/>
        </w:rPr>
        <w:t>If the Company is, at any stage an ATO Endorsed Entity, the Company must</w:t>
      </w:r>
      <w:r>
        <w:rPr>
          <w:spacing w:val="1"/>
          <w:sz w:val="20"/>
        </w:rPr>
        <w:t> </w:t>
      </w:r>
      <w:r>
        <w:rPr>
          <w:sz w:val="20"/>
        </w:rPr>
        <w:t>maintain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the purpose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pursuing</w:t>
      </w:r>
      <w:r>
        <w:rPr>
          <w:spacing w:val="-2"/>
          <w:sz w:val="20"/>
        </w:rPr>
        <w:t> </w:t>
      </w:r>
      <w:r>
        <w:rPr>
          <w:sz w:val="20"/>
        </w:rPr>
        <w:t>its objects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purposes a</w:t>
      </w:r>
      <w:r>
        <w:rPr>
          <w:spacing w:val="-3"/>
          <w:sz w:val="20"/>
        </w:rPr>
        <w:t> </w:t>
      </w:r>
      <w:r>
        <w:rPr>
          <w:sz w:val="20"/>
        </w:rPr>
        <w:t>fund</w:t>
      </w:r>
      <w:r>
        <w:rPr>
          <w:spacing w:val="-3"/>
          <w:sz w:val="20"/>
        </w:rPr>
        <w:t> </w:t>
      </w:r>
      <w:r>
        <w:rPr>
          <w:sz w:val="20"/>
        </w:rPr>
        <w:t>(Gift</w:t>
      </w:r>
      <w:r>
        <w:rPr>
          <w:spacing w:val="-2"/>
          <w:sz w:val="20"/>
        </w:rPr>
        <w:t> </w:t>
      </w:r>
      <w:r>
        <w:rPr>
          <w:sz w:val="20"/>
        </w:rPr>
        <w:t>Fund):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40"/>
        </w:numPr>
        <w:tabs>
          <w:tab w:pos="2094" w:val="left" w:leader="none"/>
          <w:tab w:pos="2095" w:val="left" w:leader="none"/>
        </w:tabs>
        <w:spacing w:line="240" w:lineRule="auto" w:before="1" w:after="0"/>
        <w:ind w:left="2094" w:right="0" w:hanging="557"/>
        <w:jc w:val="left"/>
        <w:rPr>
          <w:sz w:val="20"/>
        </w:rPr>
      </w:pPr>
      <w:r>
        <w:rPr>
          <w:sz w:val="20"/>
        </w:rPr>
        <w:t>to which</w:t>
      </w:r>
      <w:r>
        <w:rPr>
          <w:spacing w:val="-1"/>
          <w:sz w:val="20"/>
        </w:rPr>
        <w:t> </w:t>
      </w:r>
      <w:r>
        <w:rPr>
          <w:sz w:val="20"/>
        </w:rPr>
        <w:t>gifts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money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property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1"/>
          <w:sz w:val="20"/>
        </w:rPr>
        <w:t> </w:t>
      </w:r>
      <w:r>
        <w:rPr>
          <w:sz w:val="20"/>
        </w:rPr>
        <w:t>made;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4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783" w:hanging="557"/>
        <w:jc w:val="left"/>
        <w:rPr>
          <w:sz w:val="20"/>
        </w:rPr>
      </w:pPr>
      <w:r>
        <w:rPr>
          <w:sz w:val="20"/>
        </w:rPr>
        <w:t>to which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money</w:t>
      </w:r>
      <w:r>
        <w:rPr>
          <w:spacing w:val="-5"/>
          <w:sz w:val="20"/>
        </w:rPr>
        <w:t> </w:t>
      </w:r>
      <w:r>
        <w:rPr>
          <w:sz w:val="20"/>
        </w:rPr>
        <w:t>received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because</w:t>
      </w:r>
      <w:r>
        <w:rPr>
          <w:spacing w:val="-2"/>
          <w:sz w:val="20"/>
        </w:rPr>
        <w:t> </w:t>
      </w:r>
      <w:r>
        <w:rPr>
          <w:sz w:val="20"/>
        </w:rPr>
        <w:t>of those</w:t>
      </w:r>
      <w:r>
        <w:rPr>
          <w:spacing w:val="1"/>
          <w:sz w:val="20"/>
        </w:rPr>
        <w:t> </w:t>
      </w:r>
      <w:r>
        <w:rPr>
          <w:sz w:val="20"/>
        </w:rPr>
        <w:t>gifts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be</w:t>
      </w:r>
      <w:r>
        <w:rPr>
          <w:spacing w:val="-53"/>
          <w:sz w:val="20"/>
        </w:rPr>
        <w:t> </w:t>
      </w:r>
      <w:r>
        <w:rPr>
          <w:sz w:val="20"/>
        </w:rPr>
        <w:t>credited;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40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57"/>
        <w:jc w:val="left"/>
        <w:rPr>
          <w:sz w:val="20"/>
        </w:rPr>
      </w:pPr>
      <w:r>
        <w:rPr>
          <w:sz w:val="20"/>
        </w:rPr>
        <w:t>that</w:t>
      </w:r>
      <w:r>
        <w:rPr>
          <w:spacing w:val="-1"/>
          <w:sz w:val="20"/>
        </w:rPr>
        <w:t> </w:t>
      </w:r>
      <w:r>
        <w:rPr>
          <w:sz w:val="20"/>
        </w:rPr>
        <w:t>does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receive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1"/>
          <w:sz w:val="20"/>
        </w:rPr>
        <w:t> </w:t>
      </w:r>
      <w:r>
        <w:rPr>
          <w:sz w:val="20"/>
        </w:rPr>
        <w:t>money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property; and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0" w:footer="741" w:top="1580" w:bottom="940" w:left="980" w:right="1260"/>
        </w:sectPr>
      </w:pPr>
    </w:p>
    <w:p>
      <w:pPr>
        <w:pStyle w:val="ListParagraph"/>
        <w:numPr>
          <w:ilvl w:val="2"/>
          <w:numId w:val="40"/>
        </w:numPr>
        <w:tabs>
          <w:tab w:pos="2094" w:val="left" w:leader="none"/>
          <w:tab w:pos="2095" w:val="left" w:leader="none"/>
        </w:tabs>
        <w:spacing w:line="240" w:lineRule="auto" w:before="81" w:after="0"/>
        <w:ind w:left="2094" w:right="0" w:hanging="557"/>
        <w:jc w:val="left"/>
        <w:rPr>
          <w:sz w:val="20"/>
        </w:rPr>
      </w:pP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maintain</w:t>
      </w:r>
      <w:r>
        <w:rPr>
          <w:spacing w:val="-2"/>
          <w:sz w:val="20"/>
        </w:rPr>
        <w:t> </w:t>
      </w:r>
      <w:r>
        <w:rPr>
          <w:sz w:val="20"/>
        </w:rPr>
        <w:t>a separate</w:t>
      </w:r>
      <w:r>
        <w:rPr>
          <w:spacing w:val="-2"/>
          <w:sz w:val="20"/>
        </w:rPr>
        <w:t> </w:t>
      </w:r>
      <w:r>
        <w:rPr>
          <w:sz w:val="20"/>
        </w:rPr>
        <w:t>bank</w:t>
      </w:r>
      <w:r>
        <w:rPr>
          <w:spacing w:val="1"/>
          <w:sz w:val="20"/>
        </w:rPr>
        <w:t> </w:t>
      </w:r>
      <w:r>
        <w:rPr>
          <w:sz w:val="20"/>
        </w:rPr>
        <w:t>account</w:t>
      </w:r>
      <w:r>
        <w:rPr>
          <w:spacing w:val="-2"/>
          <w:sz w:val="20"/>
        </w:rPr>
        <w:t> </w:t>
      </w:r>
      <w:r>
        <w:rPr>
          <w:sz w:val="20"/>
        </w:rPr>
        <w:t>solely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respect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3"/>
          <w:sz w:val="20"/>
        </w:rPr>
        <w:t> </w:t>
      </w:r>
      <w:r>
        <w:rPr>
          <w:sz w:val="20"/>
        </w:rPr>
        <w:t>Gift</w:t>
      </w:r>
      <w:r>
        <w:rPr>
          <w:spacing w:val="-2"/>
          <w:sz w:val="20"/>
        </w:rPr>
        <w:t> </w:t>
      </w:r>
      <w:r>
        <w:rPr>
          <w:sz w:val="20"/>
        </w:rPr>
        <w:t>Fund.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84" w:id="161"/>
      <w:bookmarkEnd w:id="161"/>
      <w:r>
        <w:rPr>
          <w:b w:val="0"/>
        </w:rPr>
      </w:r>
      <w:bookmarkStart w:name="_bookmark84" w:id="162"/>
      <w:bookmarkEnd w:id="162"/>
      <w:r>
        <w:rPr/>
        <w:t>W</w:t>
      </w:r>
      <w:r>
        <w:rPr/>
        <w:t>inding</w:t>
      </w:r>
      <w:r>
        <w:rPr>
          <w:spacing w:val="-2"/>
        </w:rPr>
        <w:t> </w:t>
      </w:r>
      <w:r>
        <w:rPr/>
        <w:t>up</w:t>
      </w:r>
      <w:r>
        <w:rPr>
          <w:spacing w:val="-2"/>
        </w:rPr>
        <w:t> </w:t>
      </w:r>
      <w:r>
        <w:rPr/>
        <w:t>of the</w:t>
      </w:r>
      <w:r>
        <w:rPr>
          <w:spacing w:val="-3"/>
        </w:rPr>
        <w:t> </w:t>
      </w:r>
      <w:r>
        <w:rPr/>
        <w:t>Gift</w:t>
      </w:r>
      <w:r>
        <w:rPr>
          <w:spacing w:val="-1"/>
        </w:rPr>
        <w:t> </w:t>
      </w:r>
      <w:r>
        <w:rPr/>
        <w:t>Fund</w:t>
      </w:r>
    </w:p>
    <w:p>
      <w:pPr>
        <w:pStyle w:val="ListParagraph"/>
        <w:numPr>
          <w:ilvl w:val="1"/>
          <w:numId w:val="41"/>
        </w:numPr>
        <w:tabs>
          <w:tab w:pos="1525" w:val="left" w:leader="none"/>
          <w:tab w:pos="1526" w:val="left" w:leader="none"/>
        </w:tabs>
        <w:spacing w:line="240" w:lineRule="auto" w:before="222" w:after="0"/>
        <w:ind w:left="1526" w:right="0" w:hanging="708"/>
        <w:jc w:val="left"/>
        <w:rPr>
          <w:sz w:val="20"/>
        </w:rPr>
      </w:pP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first</w:t>
      </w:r>
      <w:r>
        <w:rPr>
          <w:spacing w:val="-2"/>
          <w:sz w:val="20"/>
        </w:rPr>
        <w:t> </w:t>
      </w:r>
      <w:r>
        <w:rPr>
          <w:sz w:val="20"/>
        </w:rPr>
        <w:t>occurrence</w:t>
      </w:r>
      <w:r>
        <w:rPr>
          <w:spacing w:val="-2"/>
          <w:sz w:val="20"/>
        </w:rPr>
        <w:t> </w:t>
      </w:r>
      <w:r>
        <w:rPr>
          <w:sz w:val="20"/>
        </w:rPr>
        <w:t>of: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4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57"/>
        <w:jc w:val="left"/>
        <w:rPr>
          <w:sz w:val="20"/>
        </w:rPr>
      </w:pP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winding</w:t>
      </w:r>
      <w:r>
        <w:rPr>
          <w:spacing w:val="-2"/>
          <w:sz w:val="20"/>
        </w:rPr>
        <w:t> </w:t>
      </w:r>
      <w:r>
        <w:rPr>
          <w:sz w:val="20"/>
        </w:rPr>
        <w:t>up 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Gift</w:t>
      </w:r>
      <w:r>
        <w:rPr>
          <w:spacing w:val="-2"/>
          <w:sz w:val="20"/>
        </w:rPr>
        <w:t> </w:t>
      </w:r>
      <w:r>
        <w:rPr>
          <w:sz w:val="20"/>
        </w:rPr>
        <w:t>Fund;</w:t>
      </w:r>
      <w:r>
        <w:rPr>
          <w:spacing w:val="-1"/>
          <w:sz w:val="20"/>
        </w:rPr>
        <w:t> </w:t>
      </w:r>
      <w:r>
        <w:rPr>
          <w:sz w:val="20"/>
        </w:rPr>
        <w:t>or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41"/>
        </w:numPr>
        <w:tabs>
          <w:tab w:pos="2094" w:val="left" w:leader="none"/>
          <w:tab w:pos="2095" w:val="left" w:leader="none"/>
        </w:tabs>
        <w:spacing w:line="240" w:lineRule="auto" w:before="0" w:after="0"/>
        <w:ind w:left="2094" w:right="0" w:hanging="557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Company</w:t>
      </w:r>
      <w:r>
        <w:rPr>
          <w:spacing w:val="-5"/>
          <w:sz w:val="20"/>
        </w:rPr>
        <w:t> </w:t>
      </w:r>
      <w:r>
        <w:rPr>
          <w:sz w:val="20"/>
        </w:rPr>
        <w:t>ceasing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 an ATO</w:t>
      </w:r>
      <w:r>
        <w:rPr>
          <w:spacing w:val="-1"/>
          <w:sz w:val="20"/>
        </w:rPr>
        <w:t> </w:t>
      </w:r>
      <w:r>
        <w:rPr>
          <w:sz w:val="20"/>
        </w:rPr>
        <w:t>Endorsed</w:t>
      </w:r>
      <w:r>
        <w:rPr>
          <w:spacing w:val="-1"/>
          <w:sz w:val="20"/>
        </w:rPr>
        <w:t> </w:t>
      </w:r>
      <w:r>
        <w:rPr>
          <w:sz w:val="20"/>
        </w:rPr>
        <w:t>Entity,</w:t>
      </w:r>
    </w:p>
    <w:p>
      <w:pPr>
        <w:pStyle w:val="BodyText"/>
      </w:pPr>
    </w:p>
    <w:p>
      <w:pPr>
        <w:pStyle w:val="BodyText"/>
        <w:spacing w:before="1"/>
        <w:ind w:left="1538" w:right="585"/>
      </w:pPr>
      <w:r>
        <w:rPr/>
        <w:t>any</w:t>
      </w:r>
      <w:r>
        <w:rPr>
          <w:spacing w:val="-6"/>
        </w:rPr>
        <w:t> </w:t>
      </w:r>
      <w:r>
        <w:rPr/>
        <w:t>surplus</w:t>
      </w:r>
      <w:r>
        <w:rPr>
          <w:spacing w:val="-1"/>
        </w:rPr>
        <w:t> </w:t>
      </w:r>
      <w:r>
        <w:rPr/>
        <w:t>assets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/>
        <w:t>Gift</w:t>
      </w:r>
      <w:r>
        <w:rPr>
          <w:spacing w:val="-3"/>
        </w:rPr>
        <w:t> </w:t>
      </w:r>
      <w:r>
        <w:rPr/>
        <w:t>Fund,</w:t>
      </w:r>
      <w:r>
        <w:rPr>
          <w:spacing w:val="-2"/>
        </w:rPr>
        <w:t> </w:t>
      </w:r>
      <w:r>
        <w:rPr/>
        <w:t>remaining after</w:t>
      </w:r>
      <w:r>
        <w:rPr>
          <w:spacing w:val="-3"/>
        </w:rPr>
        <w:t> </w:t>
      </w:r>
      <w:r>
        <w:rPr/>
        <w:t>payment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liabilities</w:t>
      </w:r>
      <w:r>
        <w:rPr>
          <w:spacing w:val="-1"/>
        </w:rPr>
        <w:t> </w:t>
      </w:r>
      <w:r>
        <w:rPr/>
        <w:t>attributable</w:t>
      </w:r>
      <w:r>
        <w:rPr>
          <w:spacing w:val="-53"/>
        </w:rPr>
        <w:t> </w:t>
      </w:r>
      <w:r>
        <w:rPr/>
        <w:t>to it must be transferred to 1 or more ATO Endorsed Entities, (whether or not such</w:t>
      </w:r>
      <w:r>
        <w:rPr>
          <w:spacing w:val="1"/>
        </w:rPr>
        <w:t> </w:t>
      </w:r>
      <w:r>
        <w:rPr/>
        <w:t>ATO</w:t>
      </w:r>
      <w:r>
        <w:rPr>
          <w:spacing w:val="-2"/>
        </w:rPr>
        <w:t> </w:t>
      </w:r>
      <w:r>
        <w:rPr/>
        <w:t>Endorsed Entities</w:t>
      </w:r>
      <w:r>
        <w:rPr>
          <w:spacing w:val="-2"/>
        </w:rPr>
        <w:t> </w:t>
      </w:r>
      <w:r>
        <w:rPr/>
        <w:t>are Members),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its</w:t>
      </w:r>
      <w:r>
        <w:rPr>
          <w:spacing w:val="-1"/>
        </w:rPr>
        <w:t> </w:t>
      </w:r>
      <w:r>
        <w:rPr/>
        <w:t>discretion determines.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60"/>
        <w:jc w:val="left"/>
      </w:pPr>
      <w:bookmarkStart w:name="_bookmark85" w:id="163"/>
      <w:bookmarkEnd w:id="163"/>
      <w:r>
        <w:rPr>
          <w:b w:val="0"/>
        </w:rPr>
      </w:r>
      <w:bookmarkStart w:name="_bookmark85" w:id="164"/>
      <w:bookmarkEnd w:id="164"/>
      <w:r>
        <w:rPr/>
        <w:t>A</w:t>
      </w:r>
      <w:r>
        <w:rPr/>
        <w:t>ppointment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Secretary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ListParagraph"/>
        <w:numPr>
          <w:ilvl w:val="1"/>
          <w:numId w:val="42"/>
        </w:numPr>
        <w:tabs>
          <w:tab w:pos="1526" w:val="left" w:leader="none"/>
        </w:tabs>
        <w:spacing w:line="240" w:lineRule="auto" w:before="0" w:after="0"/>
        <w:ind w:left="1526" w:right="614" w:hanging="708"/>
        <w:jc w:val="both"/>
        <w:rPr>
          <w:sz w:val="20"/>
        </w:rPr>
      </w:pPr>
      <w:r>
        <w:rPr>
          <w:sz w:val="20"/>
        </w:rPr>
        <w:t>The Company must have at least 1 Secretary.</w:t>
      </w:r>
      <w:r>
        <w:rPr>
          <w:spacing w:val="1"/>
          <w:sz w:val="20"/>
        </w:rPr>
        <w:t> </w:t>
      </w:r>
      <w:r>
        <w:rPr>
          <w:sz w:val="20"/>
        </w:rPr>
        <w:t>The Board has the power to appoint a</w:t>
      </w:r>
      <w:r>
        <w:rPr>
          <w:spacing w:val="-53"/>
          <w:sz w:val="20"/>
        </w:rPr>
        <w:t> </w:t>
      </w:r>
      <w:r>
        <w:rPr>
          <w:sz w:val="20"/>
        </w:rPr>
        <w:t>natural person to act as secretary on the terms and for such period as the Board may</w:t>
      </w:r>
      <w:r>
        <w:rPr>
          <w:spacing w:val="-53"/>
          <w:sz w:val="20"/>
        </w:rPr>
        <w:t> </w:t>
      </w:r>
      <w:r>
        <w:rPr>
          <w:sz w:val="20"/>
        </w:rPr>
        <w:t>determine.</w:t>
      </w:r>
    </w:p>
    <w:p>
      <w:pPr>
        <w:pStyle w:val="BodyText"/>
      </w:pPr>
    </w:p>
    <w:p>
      <w:pPr>
        <w:pStyle w:val="ListParagraph"/>
        <w:numPr>
          <w:ilvl w:val="1"/>
          <w:numId w:val="42"/>
        </w:numPr>
        <w:tabs>
          <w:tab w:pos="1525" w:val="left" w:leader="none"/>
          <w:tab w:pos="1526" w:val="left" w:leader="none"/>
        </w:tabs>
        <w:spacing w:line="240" w:lineRule="auto" w:before="0" w:after="0"/>
        <w:ind w:left="1526" w:right="0" w:hanging="708"/>
        <w:jc w:val="left"/>
        <w:rPr>
          <w:sz w:val="20"/>
        </w:rPr>
      </w:pPr>
      <w:r>
        <w:rPr>
          <w:sz w:val="20"/>
        </w:rPr>
        <w:t>Any</w:t>
      </w:r>
      <w:r>
        <w:rPr>
          <w:spacing w:val="-5"/>
          <w:sz w:val="20"/>
        </w:rPr>
        <w:t> </w:t>
      </w:r>
      <w:r>
        <w:rPr>
          <w:sz w:val="20"/>
        </w:rPr>
        <w:t>Secretary</w:t>
      </w:r>
      <w:r>
        <w:rPr>
          <w:spacing w:val="-2"/>
          <w:sz w:val="20"/>
        </w:rPr>
        <w:t> </w:t>
      </w:r>
      <w:r>
        <w:rPr>
          <w:sz w:val="20"/>
        </w:rPr>
        <w:t>appointed</w:t>
      </w:r>
      <w:r>
        <w:rPr>
          <w:spacing w:val="-1"/>
          <w:sz w:val="20"/>
        </w:rPr>
        <w:t> </w:t>
      </w:r>
      <w:r>
        <w:rPr>
          <w:sz w:val="20"/>
        </w:rPr>
        <w:t>may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removed</w:t>
      </w:r>
      <w:r>
        <w:rPr>
          <w:spacing w:val="1"/>
          <w:sz w:val="20"/>
        </w:rPr>
        <w:t> </w:t>
      </w:r>
      <w:r>
        <w:rPr>
          <w:sz w:val="20"/>
        </w:rPr>
        <w:t>at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Board.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1"/>
        <w:spacing w:before="181"/>
      </w:pPr>
      <w:bookmarkStart w:name="_bookmark86" w:id="165"/>
      <w:bookmarkEnd w:id="165"/>
      <w:r>
        <w:rPr>
          <w:b w:val="0"/>
        </w:rPr>
      </w:r>
      <w:r>
        <w:rPr/>
        <w:t>DICTIONARY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Heading2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60"/>
        <w:jc w:val="left"/>
      </w:pPr>
      <w:bookmarkStart w:name="_bookmark87" w:id="166"/>
      <w:bookmarkEnd w:id="166"/>
      <w:r>
        <w:rPr>
          <w:b w:val="0"/>
        </w:rPr>
      </w:r>
      <w:bookmarkStart w:name="_bookmark87" w:id="167"/>
      <w:bookmarkEnd w:id="167"/>
      <w:r>
        <w:rPr/>
        <w:t>Def</w:t>
      </w:r>
      <w:r>
        <w:rPr/>
        <w:t>initions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before="1"/>
        <w:ind w:left="1526"/>
      </w:pP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Constitution:</w:t>
      </w:r>
    </w:p>
    <w:p>
      <w:pPr>
        <w:pStyle w:val="BodyText"/>
      </w:pPr>
    </w:p>
    <w:p>
      <w:pPr>
        <w:spacing w:before="0"/>
        <w:ind w:left="1526" w:right="531" w:firstLine="0"/>
        <w:jc w:val="left"/>
        <w:rPr>
          <w:sz w:val="20"/>
        </w:rPr>
      </w:pPr>
      <w:r>
        <w:rPr>
          <w:b/>
          <w:sz w:val="20"/>
        </w:rPr>
        <w:t>“ATO Endorsed Entity” </w:t>
      </w:r>
      <w:r>
        <w:rPr>
          <w:sz w:val="20"/>
        </w:rPr>
        <w:t>means an entity which is endorsed by the ATO as a</w:t>
      </w:r>
      <w:r>
        <w:rPr>
          <w:spacing w:val="1"/>
          <w:sz w:val="20"/>
        </w:rPr>
        <w:t> </w:t>
      </w:r>
      <w:r>
        <w:rPr>
          <w:sz w:val="20"/>
        </w:rPr>
        <w:t>deductible gift recipient in accordance with Division 30 of the </w:t>
      </w:r>
      <w:r>
        <w:rPr>
          <w:i/>
          <w:sz w:val="20"/>
        </w:rPr>
        <w:t>Income Tax Assessment</w:t>
      </w:r>
      <w:r>
        <w:rPr>
          <w:i/>
          <w:spacing w:val="-53"/>
          <w:sz w:val="20"/>
        </w:rPr>
        <w:t> </w:t>
      </w:r>
      <w:r>
        <w:rPr>
          <w:i/>
          <w:sz w:val="20"/>
        </w:rPr>
        <w:t>Act</w:t>
      </w:r>
      <w:r>
        <w:rPr>
          <w:i/>
          <w:spacing w:val="-2"/>
          <w:sz w:val="20"/>
        </w:rPr>
        <w:t> </w:t>
      </w:r>
      <w:r>
        <w:rPr>
          <w:sz w:val="20"/>
        </w:rPr>
        <w:t>1997</w:t>
      </w:r>
      <w:r>
        <w:rPr>
          <w:spacing w:val="-1"/>
          <w:sz w:val="20"/>
        </w:rPr>
        <w:t> </w:t>
      </w:r>
      <w:r>
        <w:rPr>
          <w:sz w:val="20"/>
        </w:rPr>
        <w:t>(Commonwealth).</w:t>
      </w:r>
    </w:p>
    <w:p>
      <w:pPr>
        <w:pStyle w:val="BodyText"/>
      </w:pPr>
    </w:p>
    <w:p>
      <w:pPr>
        <w:pStyle w:val="BodyText"/>
        <w:ind w:left="1526" w:right="731"/>
      </w:pPr>
      <w:r>
        <w:rPr>
          <w:b/>
        </w:rPr>
        <w:t>“the Act” </w:t>
      </w:r>
      <w:r>
        <w:rPr/>
        <w:t>means the Australian Charities and Not-for-profits Commission</w:t>
      </w:r>
      <w:r>
        <w:rPr>
          <w:spacing w:val="1"/>
        </w:rPr>
        <w:t> </w:t>
      </w:r>
      <w:r>
        <w:rPr/>
        <w:t>Act 2012</w:t>
      </w:r>
      <w:r>
        <w:rPr>
          <w:spacing w:val="-53"/>
        </w:rPr>
        <w:t> </w:t>
      </w:r>
      <w:r>
        <w:rPr/>
        <w:t>(Cth)</w:t>
      </w:r>
    </w:p>
    <w:p>
      <w:pPr>
        <w:pStyle w:val="BodyText"/>
        <w:spacing w:before="1"/>
      </w:pPr>
    </w:p>
    <w:p>
      <w:pPr>
        <w:pStyle w:val="BodyText"/>
        <w:ind w:left="1526" w:right="731"/>
      </w:pPr>
      <w:r>
        <w:rPr>
          <w:b/>
        </w:rPr>
        <w:t>“audited accounts” </w:t>
      </w:r>
      <w:r>
        <w:rPr/>
        <w:t>means accounts which have been audited but includes the</w:t>
      </w:r>
      <w:r>
        <w:rPr>
          <w:spacing w:val="1"/>
        </w:rPr>
        <w:t> </w:t>
      </w:r>
      <w:r>
        <w:rPr/>
        <w:t>normal</w:t>
      </w:r>
      <w:r>
        <w:rPr>
          <w:spacing w:val="-4"/>
        </w:rPr>
        <w:t> </w:t>
      </w:r>
      <w:r>
        <w:rPr/>
        <w:t>form</w:t>
      </w:r>
      <w:r>
        <w:rPr>
          <w:spacing w:val="2"/>
        </w:rPr>
        <w:t> </w:t>
      </w:r>
      <w:r>
        <w:rPr/>
        <w:t>of accounts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members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or are</w:t>
      </w:r>
      <w:r>
        <w:rPr>
          <w:spacing w:val="-3"/>
        </w:rPr>
        <w:t> </w:t>
      </w:r>
      <w:r>
        <w:rPr/>
        <w:t>not required</w:t>
      </w:r>
      <w:r>
        <w:rPr>
          <w:spacing w:val="-1"/>
        </w:rPr>
        <w:t> </w:t>
      </w:r>
      <w:r>
        <w:rPr/>
        <w:t>by</w:t>
      </w:r>
      <w:r>
        <w:rPr>
          <w:spacing w:val="-5"/>
        </w:rPr>
        <w:t> </w:t>
      </w:r>
      <w:r>
        <w:rPr/>
        <w:t>their</w:t>
      </w:r>
      <w:r>
        <w:rPr>
          <w:spacing w:val="-2"/>
        </w:rPr>
        <w:t> </w:t>
      </w:r>
      <w:r>
        <w:rPr/>
        <w:t>own</w:t>
      </w:r>
      <w:r>
        <w:rPr>
          <w:spacing w:val="-52"/>
        </w:rPr>
        <w:t> </w:t>
      </w:r>
      <w:r>
        <w:rPr/>
        <w:t>rules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law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produce audited</w:t>
      </w:r>
      <w:r>
        <w:rPr>
          <w:spacing w:val="1"/>
        </w:rPr>
        <w:t> </w:t>
      </w:r>
      <w:r>
        <w:rPr/>
        <w:t>accounts.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526"/>
      </w:pPr>
      <w:r>
        <w:rPr>
          <w:b/>
        </w:rPr>
        <w:t>“Board”</w:t>
      </w:r>
      <w:r>
        <w:rPr>
          <w:b/>
          <w:spacing w:val="-2"/>
        </w:rPr>
        <w:t> </w:t>
      </w:r>
      <w:r>
        <w:rPr/>
        <w:t>means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Directors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being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Company.</w:t>
      </w:r>
    </w:p>
    <w:p>
      <w:pPr>
        <w:pStyle w:val="BodyText"/>
        <w:spacing w:before="1"/>
      </w:pPr>
    </w:p>
    <w:p>
      <w:pPr>
        <w:pStyle w:val="BodyText"/>
        <w:ind w:left="1526" w:right="731"/>
      </w:pPr>
      <w:r>
        <w:rPr>
          <w:b/>
        </w:rPr>
        <w:t>“Claim”</w:t>
      </w:r>
      <w:r>
        <w:rPr>
          <w:b/>
          <w:spacing w:val="-3"/>
        </w:rPr>
        <w:t> </w:t>
      </w:r>
      <w:r>
        <w:rPr>
          <w:b/>
        </w:rPr>
        <w:t>means</w:t>
      </w:r>
      <w:r>
        <w:rPr>
          <w:b/>
          <w:spacing w:val="1"/>
        </w:rPr>
        <w:t> </w:t>
      </w:r>
      <w:r>
        <w:rPr/>
        <w:t>any</w:t>
      </w:r>
      <w:r>
        <w:rPr>
          <w:spacing w:val="-6"/>
        </w:rPr>
        <w:t> </w:t>
      </w:r>
      <w:r>
        <w:rPr/>
        <w:t>claim,</w:t>
      </w:r>
      <w:r>
        <w:rPr>
          <w:spacing w:val="-4"/>
        </w:rPr>
        <w:t> </w:t>
      </w:r>
      <w:r>
        <w:rPr/>
        <w:t>demand,</w:t>
      </w:r>
      <w:r>
        <w:rPr>
          <w:spacing w:val="-3"/>
        </w:rPr>
        <w:t> </w:t>
      </w:r>
      <w:r>
        <w:rPr/>
        <w:t>remedy,</w:t>
      </w:r>
      <w:r>
        <w:rPr>
          <w:spacing w:val="-3"/>
        </w:rPr>
        <w:t> </w:t>
      </w:r>
      <w:r>
        <w:rPr/>
        <w:t>injury,</w:t>
      </w:r>
      <w:r>
        <w:rPr>
          <w:spacing w:val="-4"/>
        </w:rPr>
        <w:t> </w:t>
      </w:r>
      <w:r>
        <w:rPr/>
        <w:t>damage,</w:t>
      </w:r>
      <w:r>
        <w:rPr>
          <w:spacing w:val="-3"/>
        </w:rPr>
        <w:t> </w:t>
      </w:r>
      <w:r>
        <w:rPr/>
        <w:t>loss,</w:t>
      </w:r>
      <w:r>
        <w:rPr>
          <w:spacing w:val="-3"/>
        </w:rPr>
        <w:t> </w:t>
      </w:r>
      <w:r>
        <w:rPr/>
        <w:t>cost,</w:t>
      </w:r>
      <w:r>
        <w:rPr>
          <w:spacing w:val="-3"/>
        </w:rPr>
        <w:t> </w:t>
      </w:r>
      <w:r>
        <w:rPr/>
        <w:t>expense,</w:t>
      </w:r>
      <w:r>
        <w:rPr>
          <w:spacing w:val="-53"/>
        </w:rPr>
        <w:t> </w:t>
      </w:r>
      <w:r>
        <w:rPr/>
        <w:t>suit, liability, action,</w:t>
      </w:r>
      <w:r>
        <w:rPr>
          <w:spacing w:val="-2"/>
        </w:rPr>
        <w:t> </w:t>
      </w:r>
      <w:r>
        <w:rPr/>
        <w:t>proceeding,</w:t>
      </w:r>
      <w:r>
        <w:rPr>
          <w:spacing w:val="-1"/>
        </w:rPr>
        <w:t> </w:t>
      </w:r>
      <w:r>
        <w:rPr/>
        <w:t>right</w:t>
      </w:r>
      <w:r>
        <w:rPr>
          <w:spacing w:val="-2"/>
        </w:rPr>
        <w:t> </w:t>
      </w:r>
      <w:r>
        <w:rPr/>
        <w:t>of action or</w:t>
      </w:r>
      <w:r>
        <w:rPr>
          <w:spacing w:val="-1"/>
        </w:rPr>
        <w:t> </w:t>
      </w:r>
      <w:r>
        <w:rPr/>
        <w:t>claim for</w:t>
      </w:r>
      <w:r>
        <w:rPr>
          <w:spacing w:val="-2"/>
        </w:rPr>
        <w:t> </w:t>
      </w:r>
      <w:r>
        <w:rPr/>
        <w:t>compensation.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526" w:right="743"/>
      </w:pPr>
      <w:r>
        <w:rPr>
          <w:b/>
        </w:rPr>
        <w:t>“Code of Conduct” </w:t>
      </w:r>
      <w:r>
        <w:rPr/>
        <w:t>means the Code of Conduct for the Company approved by the</w:t>
      </w:r>
      <w:r>
        <w:rPr>
          <w:spacing w:val="-53"/>
        </w:rPr>
        <w:t> </w:t>
      </w:r>
      <w:r>
        <w:rPr/>
        <w:t>Board and</w:t>
      </w:r>
      <w:r>
        <w:rPr>
          <w:spacing w:val="-1"/>
        </w:rPr>
        <w:t> </w:t>
      </w:r>
      <w:r>
        <w:rPr/>
        <w:t>as amended</w:t>
      </w:r>
      <w:r>
        <w:rPr>
          <w:spacing w:val="1"/>
        </w:rPr>
        <w:t> </w:t>
      </w:r>
      <w:r>
        <w:rPr/>
        <w:t>from</w:t>
      </w:r>
      <w:r>
        <w:rPr>
          <w:spacing w:val="3"/>
        </w:rPr>
        <w:t> </w:t>
      </w:r>
      <w:r>
        <w:rPr/>
        <w:t>time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time.</w:t>
      </w:r>
    </w:p>
    <w:p>
      <w:pPr>
        <w:pStyle w:val="BodyText"/>
        <w:spacing w:before="1"/>
      </w:pPr>
    </w:p>
    <w:p>
      <w:pPr>
        <w:spacing w:before="0"/>
        <w:ind w:left="1526" w:right="0" w:firstLine="0"/>
        <w:jc w:val="left"/>
        <w:rPr>
          <w:sz w:val="20"/>
        </w:rPr>
      </w:pPr>
      <w:r>
        <w:rPr>
          <w:b/>
          <w:sz w:val="20"/>
        </w:rPr>
        <w:t>“the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Company”</w:t>
      </w:r>
      <w:r>
        <w:rPr>
          <w:b/>
          <w:spacing w:val="1"/>
          <w:sz w:val="20"/>
        </w:rPr>
        <w:t> </w:t>
      </w:r>
      <w:r>
        <w:rPr>
          <w:sz w:val="20"/>
        </w:rPr>
        <w:t>means</w:t>
      </w:r>
      <w:r>
        <w:rPr>
          <w:spacing w:val="-2"/>
          <w:sz w:val="20"/>
        </w:rPr>
        <w:t> </w:t>
      </w:r>
      <w:r>
        <w:rPr>
          <w:sz w:val="20"/>
        </w:rPr>
        <w:t>Vision</w:t>
      </w:r>
      <w:r>
        <w:rPr>
          <w:spacing w:val="-2"/>
          <w:sz w:val="20"/>
        </w:rPr>
        <w:t> </w:t>
      </w:r>
      <w:r>
        <w:rPr>
          <w:sz w:val="20"/>
        </w:rPr>
        <w:t>2020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Sight</w:t>
      </w:r>
      <w:r>
        <w:rPr>
          <w:spacing w:val="-1"/>
          <w:sz w:val="20"/>
        </w:rPr>
        <w:t> </w:t>
      </w:r>
      <w:r>
        <w:rPr>
          <w:sz w:val="20"/>
        </w:rPr>
        <w:t>Australia.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526" w:right="542"/>
      </w:pPr>
      <w:r>
        <w:rPr>
          <w:b/>
        </w:rPr>
        <w:t>“Corporation” </w:t>
      </w:r>
      <w:r>
        <w:rPr/>
        <w:t>means any company or body corporate (whether incorporated in this</w:t>
      </w:r>
      <w:r>
        <w:rPr>
          <w:spacing w:val="1"/>
        </w:rPr>
        <w:t> </w:t>
      </w:r>
      <w:r>
        <w:rPr/>
        <w:t>jurisdiction or elsewhere and any unincorporated body that under the law of its place</w:t>
      </w:r>
      <w:r>
        <w:rPr>
          <w:spacing w:val="1"/>
        </w:rPr>
        <w:t> </w:t>
      </w:r>
      <w:r>
        <w:rPr/>
        <w:t>of origin, may be sued, or may hold propertyin the name of its secretary or of an office</w:t>
      </w:r>
      <w:r>
        <w:rPr>
          <w:spacing w:val="-53"/>
        </w:rPr>
        <w:t> </w:t>
      </w:r>
      <w:r>
        <w:rPr/>
        <w:t>holder of the body duly appointed for that purpose. It includes an Aboriginal or Torres</w:t>
      </w:r>
      <w:r>
        <w:rPr>
          <w:spacing w:val="1"/>
        </w:rPr>
        <w:t> </w:t>
      </w:r>
      <w:r>
        <w:rPr/>
        <w:t>Strait</w:t>
      </w:r>
      <w:r>
        <w:rPr>
          <w:spacing w:val="-2"/>
        </w:rPr>
        <w:t> </w:t>
      </w:r>
      <w:r>
        <w:rPr/>
        <w:t>Islander</w:t>
      </w:r>
      <w:r>
        <w:rPr>
          <w:spacing w:val="-1"/>
        </w:rPr>
        <w:t> </w:t>
      </w:r>
      <w:r>
        <w:rPr/>
        <w:t>corporation.</w:t>
      </w:r>
    </w:p>
    <w:p>
      <w:pPr>
        <w:pStyle w:val="BodyText"/>
      </w:pPr>
    </w:p>
    <w:p>
      <w:pPr>
        <w:pStyle w:val="BodyText"/>
        <w:ind w:left="1526"/>
      </w:pPr>
      <w:r>
        <w:rPr>
          <w:b/>
        </w:rPr>
        <w:t>“Directors”</w:t>
      </w:r>
      <w:r>
        <w:rPr>
          <w:b/>
          <w:spacing w:val="-1"/>
        </w:rPr>
        <w:t> </w:t>
      </w:r>
      <w:r>
        <w:rPr/>
        <w:t>means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directors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being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Company.</w:t>
      </w:r>
    </w:p>
    <w:p>
      <w:pPr>
        <w:spacing w:after="0"/>
        <w:sectPr>
          <w:pgSz w:w="11910" w:h="16840"/>
          <w:pgMar w:header="0" w:footer="741" w:top="1340" w:bottom="940" w:left="980" w:right="1260"/>
        </w:sectPr>
      </w:pPr>
    </w:p>
    <w:p>
      <w:pPr>
        <w:pStyle w:val="BodyText"/>
        <w:spacing w:before="81"/>
        <w:ind w:left="1526" w:right="565"/>
      </w:pPr>
      <w:r>
        <w:rPr>
          <w:b/>
        </w:rPr>
        <w:t>“Financial” </w:t>
      </w:r>
      <w:r>
        <w:rPr/>
        <w:t>means all monies payable by a member to the Company arising from the</w:t>
      </w:r>
      <w:r>
        <w:rPr>
          <w:spacing w:val="-53"/>
        </w:rPr>
        <w:t> </w:t>
      </w:r>
      <w:r>
        <w:rPr/>
        <w:t>obligations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membership</w:t>
      </w:r>
      <w:r>
        <w:rPr>
          <w:spacing w:val="-2"/>
        </w:rPr>
        <w:t> </w:t>
      </w:r>
      <w:r>
        <w:rPr/>
        <w:t>or in any</w:t>
      </w:r>
      <w:r>
        <w:rPr>
          <w:spacing w:val="-4"/>
        </w:rPr>
        <w:t> </w:t>
      </w:r>
      <w:r>
        <w:rPr/>
        <w:t>other</w:t>
      </w:r>
      <w:r>
        <w:rPr>
          <w:spacing w:val="2"/>
        </w:rPr>
        <w:t> </w:t>
      </w:r>
      <w:r>
        <w:rPr/>
        <w:t>way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been paid.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526" w:right="1354"/>
      </w:pPr>
      <w:r>
        <w:rPr>
          <w:b/>
        </w:rPr>
        <w:t>“Member” </w:t>
      </w:r>
      <w:r>
        <w:rPr/>
        <w:t>means a person who is, or who is registered as, a member of the</w:t>
      </w:r>
      <w:r>
        <w:rPr>
          <w:spacing w:val="-54"/>
        </w:rPr>
        <w:t> </w:t>
      </w:r>
      <w:r>
        <w:rPr/>
        <w:t>Company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Members</w:t>
      </w:r>
      <w:r>
        <w:rPr>
          <w:spacing w:val="-2"/>
        </w:rPr>
        <w:t> </w:t>
      </w:r>
      <w:r>
        <w:rPr/>
        <w:t>means more</w:t>
      </w:r>
      <w:r>
        <w:rPr>
          <w:spacing w:val="-1"/>
        </w:rPr>
        <w:t> </w:t>
      </w:r>
      <w:r>
        <w:rPr/>
        <w:t>than</w:t>
      </w:r>
      <w:r>
        <w:rPr>
          <w:spacing w:val="1"/>
        </w:rPr>
        <w:t> </w:t>
      </w:r>
      <w:r>
        <w:rPr/>
        <w:t>1</w:t>
      </w:r>
      <w:r>
        <w:rPr>
          <w:spacing w:val="-1"/>
        </w:rPr>
        <w:t> </w:t>
      </w:r>
      <w:r>
        <w:rPr/>
        <w:t>Member;</w:t>
      </w:r>
    </w:p>
    <w:p>
      <w:pPr>
        <w:pStyle w:val="BodyText"/>
        <w:spacing w:before="1"/>
      </w:pPr>
    </w:p>
    <w:p>
      <w:pPr>
        <w:pStyle w:val="BodyText"/>
        <w:ind w:left="1526"/>
      </w:pPr>
      <w:r>
        <w:rPr>
          <w:b/>
        </w:rPr>
        <w:t>“Seal”</w:t>
      </w:r>
      <w:r>
        <w:rPr>
          <w:b/>
          <w:spacing w:val="-2"/>
        </w:rPr>
        <w:t> </w:t>
      </w:r>
      <w:r>
        <w:rPr/>
        <w:t>means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common</w:t>
      </w:r>
      <w:r>
        <w:rPr>
          <w:spacing w:val="-2"/>
        </w:rPr>
        <w:t> </w:t>
      </w:r>
      <w:r>
        <w:rPr/>
        <w:t>seal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Company</w:t>
      </w:r>
      <w:r>
        <w:rPr>
          <w:spacing w:val="-5"/>
        </w:rPr>
        <w:t> </w:t>
      </w:r>
      <w:r>
        <w:rPr/>
        <w:t>(if any).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526" w:right="585"/>
      </w:pPr>
      <w:r>
        <w:rPr>
          <w:b/>
        </w:rPr>
        <w:t>“Secretary” </w:t>
      </w:r>
      <w:r>
        <w:rPr/>
        <w:t>means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secretary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being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Company,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if there are</w:t>
      </w:r>
      <w:r>
        <w:rPr>
          <w:spacing w:val="-53"/>
        </w:rPr>
        <w:t> </w:t>
      </w:r>
      <w:r>
        <w:rPr/>
        <w:t>joint</w:t>
      </w:r>
      <w:r>
        <w:rPr>
          <w:spacing w:val="-2"/>
        </w:rPr>
        <w:t> </w:t>
      </w:r>
      <w:r>
        <w:rPr/>
        <w:t>secretaries,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more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such</w:t>
      </w:r>
      <w:r>
        <w:rPr>
          <w:spacing w:val="-1"/>
        </w:rPr>
        <w:t> </w:t>
      </w:r>
      <w:r>
        <w:rPr/>
        <w:t>joint</w:t>
      </w:r>
      <w:r>
        <w:rPr>
          <w:spacing w:val="-2"/>
        </w:rPr>
        <w:t> </w:t>
      </w:r>
      <w:r>
        <w:rPr/>
        <w:t>secretaries.</w:t>
      </w:r>
    </w:p>
    <w:p>
      <w:pPr>
        <w:pStyle w:val="BodyText"/>
        <w:spacing w:before="1"/>
      </w:pPr>
    </w:p>
    <w:p>
      <w:pPr>
        <w:pStyle w:val="BodyText"/>
        <w:spacing w:before="1"/>
        <w:ind w:left="1526"/>
      </w:pPr>
      <w:r>
        <w:rPr>
          <w:b/>
        </w:rPr>
        <w:t>“Term”</w:t>
      </w:r>
      <w:r>
        <w:rPr>
          <w:b/>
          <w:spacing w:val="-3"/>
        </w:rPr>
        <w:t> </w:t>
      </w:r>
      <w:r>
        <w:rPr/>
        <w:t>means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Director who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been in</w:t>
      </w:r>
      <w:r>
        <w:rPr>
          <w:spacing w:val="-3"/>
        </w:rPr>
        <w:t> </w:t>
      </w:r>
      <w:r>
        <w:rPr/>
        <w:t>office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three</w:t>
      </w:r>
      <w:r>
        <w:rPr>
          <w:spacing w:val="1"/>
        </w:rPr>
        <w:t> </w:t>
      </w:r>
      <w:r>
        <w:rPr/>
        <w:t>years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1526" w:right="0" w:firstLine="0"/>
        <w:jc w:val="left"/>
        <w:rPr>
          <w:sz w:val="20"/>
        </w:rPr>
      </w:pPr>
      <w:r>
        <w:rPr>
          <w:b/>
          <w:sz w:val="20"/>
        </w:rPr>
        <w:t>“Vision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2020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Australia”</w:t>
      </w:r>
      <w:r>
        <w:rPr>
          <w:b/>
          <w:spacing w:val="-1"/>
          <w:sz w:val="20"/>
        </w:rPr>
        <w:t> </w:t>
      </w:r>
      <w:r>
        <w:rPr>
          <w:sz w:val="20"/>
        </w:rPr>
        <w:t>means</w:t>
      </w:r>
      <w:r>
        <w:rPr>
          <w:spacing w:val="-3"/>
          <w:sz w:val="20"/>
        </w:rPr>
        <w:t> </w:t>
      </w:r>
      <w:r>
        <w:rPr>
          <w:sz w:val="20"/>
        </w:rPr>
        <w:t>Vision</w:t>
      </w:r>
      <w:r>
        <w:rPr>
          <w:spacing w:val="-3"/>
          <w:sz w:val="20"/>
        </w:rPr>
        <w:t> </w:t>
      </w:r>
      <w:r>
        <w:rPr>
          <w:sz w:val="20"/>
        </w:rPr>
        <w:t>2020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Sight</w:t>
      </w:r>
      <w:r>
        <w:rPr>
          <w:spacing w:val="-2"/>
          <w:sz w:val="20"/>
        </w:rPr>
        <w:t> </w:t>
      </w:r>
      <w:r>
        <w:rPr>
          <w:sz w:val="20"/>
        </w:rPr>
        <w:t>Australia</w:t>
      </w:r>
    </w:p>
    <w:p>
      <w:pPr>
        <w:pStyle w:val="BodyText"/>
        <w:spacing w:before="2"/>
      </w:pPr>
    </w:p>
    <w:p>
      <w:pPr>
        <w:pStyle w:val="BodyText"/>
        <w:ind w:left="1526" w:right="597"/>
      </w:pPr>
      <w:r>
        <w:rPr/>
        <w:t>A word or expression defined in the </w:t>
      </w:r>
      <w:r>
        <w:rPr>
          <w:i/>
        </w:rPr>
        <w:t>Corporations Act </w:t>
      </w:r>
      <w:r>
        <w:rPr/>
        <w:t>and used, but not defined, in</w:t>
      </w:r>
      <w:r>
        <w:rPr>
          <w:spacing w:val="1"/>
        </w:rPr>
        <w:t> </w:t>
      </w:r>
      <w:r>
        <w:rPr/>
        <w:t>this Constitution has the same meaning given to it in the </w:t>
      </w:r>
      <w:r>
        <w:rPr>
          <w:i/>
        </w:rPr>
        <w:t>Corporations Act </w:t>
      </w:r>
      <w:r>
        <w:rPr/>
        <w:t>when used</w:t>
      </w:r>
      <w:r>
        <w:rPr>
          <w:spacing w:val="-53"/>
        </w:rPr>
        <w:t> </w:t>
      </w:r>
      <w:r>
        <w:rPr/>
        <w:t>in</w:t>
      </w:r>
      <w:r>
        <w:rPr>
          <w:spacing w:val="-2"/>
        </w:rPr>
        <w:t> </w:t>
      </w:r>
      <w:r>
        <w:rPr/>
        <w:t>this Constitution.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526" w:right="531"/>
      </w:pPr>
      <w:r>
        <w:rPr/>
        <w:t>Words importing any one gender shall be deemed and taken to include all genders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singular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include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plural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plural</w:t>
      </w:r>
      <w:r>
        <w:rPr>
          <w:spacing w:val="-3"/>
        </w:rPr>
        <w:t> </w:t>
      </w:r>
      <w:r>
        <w:rPr/>
        <w:t>the singular</w:t>
      </w:r>
      <w:r>
        <w:rPr>
          <w:spacing w:val="-2"/>
        </w:rPr>
        <w:t> </w:t>
      </w:r>
      <w:r>
        <w:rPr/>
        <w:t>unless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contrary</w:t>
      </w:r>
      <w:r>
        <w:rPr>
          <w:spacing w:val="-3"/>
        </w:rPr>
        <w:t> </w:t>
      </w:r>
      <w:r>
        <w:rPr/>
        <w:t>as</w:t>
      </w:r>
      <w:r>
        <w:rPr>
          <w:spacing w:val="-53"/>
        </w:rPr>
        <w:t> </w:t>
      </w:r>
      <w:r>
        <w:rPr/>
        <w:t>to</w:t>
      </w:r>
      <w:r>
        <w:rPr>
          <w:spacing w:val="-2"/>
        </w:rPr>
        <w:t> </w:t>
      </w:r>
      <w:r>
        <w:rPr/>
        <w:t>gender</w:t>
      </w:r>
      <w:r>
        <w:rPr>
          <w:spacing w:val="2"/>
        </w:rPr>
        <w:t> </w:t>
      </w:r>
      <w:r>
        <w:rPr/>
        <w:t>or</w:t>
      </w:r>
      <w:r>
        <w:rPr>
          <w:spacing w:val="-1"/>
        </w:rPr>
        <w:t> </w:t>
      </w:r>
      <w:r>
        <w:rPr/>
        <w:t>number is expressly</w:t>
      </w:r>
      <w:r>
        <w:rPr>
          <w:spacing w:val="-4"/>
        </w:rPr>
        <w:t> </w:t>
      </w:r>
      <w:r>
        <w:rPr/>
        <w:t>provided.</w:t>
      </w:r>
    </w:p>
    <w:p>
      <w:pPr>
        <w:pStyle w:val="BodyText"/>
        <w:spacing w:before="1"/>
      </w:pPr>
    </w:p>
    <w:p>
      <w:pPr>
        <w:pStyle w:val="BodyText"/>
        <w:ind w:left="1526" w:right="952"/>
        <w:jc w:val="both"/>
      </w:pPr>
      <w:r>
        <w:rPr/>
        <w:t>A reference to legislation is to be construed as a reference to that legislation, any</w:t>
      </w:r>
      <w:r>
        <w:rPr>
          <w:spacing w:val="-53"/>
        </w:rPr>
        <w:t> </w:t>
      </w:r>
      <w:r>
        <w:rPr/>
        <w:t>subordinate</w:t>
      </w:r>
      <w:r>
        <w:rPr>
          <w:spacing w:val="-4"/>
        </w:rPr>
        <w:t> </w:t>
      </w:r>
      <w:r>
        <w:rPr/>
        <w:t>legislation</w:t>
      </w:r>
      <w:r>
        <w:rPr>
          <w:spacing w:val="-2"/>
        </w:rPr>
        <w:t> </w:t>
      </w:r>
      <w:r>
        <w:rPr/>
        <w:t>under</w:t>
      </w:r>
      <w:r>
        <w:rPr>
          <w:spacing w:val="-3"/>
        </w:rPr>
        <w:t> </w:t>
      </w:r>
      <w:r>
        <w:rPr/>
        <w:t>it,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legislation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subordinate</w:t>
      </w:r>
      <w:r>
        <w:rPr>
          <w:spacing w:val="-2"/>
        </w:rPr>
        <w:t> </w:t>
      </w:r>
      <w:r>
        <w:rPr/>
        <w:t>legislation</w:t>
      </w:r>
      <w:r>
        <w:rPr>
          <w:spacing w:val="-3"/>
        </w:rPr>
        <w:t> </w:t>
      </w:r>
      <w:r>
        <w:rPr/>
        <w:t>as</w:t>
      </w:r>
      <w:r>
        <w:rPr>
          <w:spacing w:val="-54"/>
        </w:rPr>
        <w:t> </w:t>
      </w:r>
      <w:r>
        <w:rPr/>
        <w:t>amended,</w:t>
      </w:r>
      <w:r>
        <w:rPr>
          <w:spacing w:val="-2"/>
        </w:rPr>
        <w:t> </w:t>
      </w:r>
      <w:r>
        <w:rPr/>
        <w:t>re-enacted</w:t>
      </w:r>
      <w:r>
        <w:rPr>
          <w:spacing w:val="1"/>
        </w:rPr>
        <w:t> </w:t>
      </w:r>
      <w:r>
        <w:rPr/>
        <w:t>or</w:t>
      </w:r>
      <w:r>
        <w:rPr>
          <w:spacing w:val="-1"/>
        </w:rPr>
        <w:t> </w:t>
      </w:r>
      <w:r>
        <w:rPr/>
        <w:t>replaced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time</w:t>
      </w:r>
      <w:r>
        <w:rPr>
          <w:spacing w:val="-1"/>
        </w:rPr>
        <w:t> </w:t>
      </w:r>
      <w:r>
        <w:rPr/>
        <w:t>being.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1526" w:right="887"/>
        <w:jc w:val="both"/>
      </w:pPr>
      <w:r>
        <w:rPr/>
        <w:t>A</w:t>
      </w:r>
      <w:r>
        <w:rPr>
          <w:spacing w:val="-4"/>
        </w:rPr>
        <w:t> </w:t>
      </w:r>
      <w:r>
        <w:rPr/>
        <w:t>reference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1"/>
        </w:rPr>
        <w:t> </w:t>
      </w:r>
      <w:r>
        <w:rPr/>
        <w:t>includes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corporate</w:t>
      </w:r>
      <w:r>
        <w:rPr>
          <w:spacing w:val="-1"/>
        </w:rPr>
        <w:t> </w:t>
      </w:r>
      <w:r>
        <w:rPr/>
        <w:t>representative</w:t>
      </w:r>
      <w:r>
        <w:rPr>
          <w:spacing w:val="-1"/>
        </w:rPr>
        <w:t> </w:t>
      </w:r>
      <w:r>
        <w:rPr/>
        <w:t>appointed</w:t>
      </w:r>
      <w:r>
        <w:rPr>
          <w:spacing w:val="-1"/>
        </w:rPr>
        <w:t> </w:t>
      </w:r>
      <w:r>
        <w:rPr/>
        <w:t>pursuant</w:t>
      </w:r>
      <w:r>
        <w:rPr>
          <w:spacing w:val="-3"/>
        </w:rPr>
        <w:t> </w:t>
      </w:r>
      <w:r>
        <w:rPr/>
        <w:t>to</w:t>
      </w:r>
      <w:r>
        <w:rPr>
          <w:spacing w:val="-54"/>
        </w:rPr>
        <w:t> </w:t>
      </w:r>
      <w:r>
        <w:rPr/>
        <w:t>Section</w:t>
      </w:r>
      <w:r>
        <w:rPr>
          <w:spacing w:val="-2"/>
        </w:rPr>
        <w:t> </w:t>
      </w:r>
      <w:r>
        <w:rPr/>
        <w:t>250D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Corporations Act.</w:t>
      </w:r>
    </w:p>
    <w:p>
      <w:pPr>
        <w:pStyle w:val="BodyText"/>
        <w:spacing w:before="2"/>
      </w:pPr>
    </w:p>
    <w:p>
      <w:pPr>
        <w:pStyle w:val="BodyText"/>
        <w:ind w:left="1526" w:right="731"/>
      </w:pPr>
      <w:r>
        <w:rPr/>
        <w:t>Headings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used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convenience</w:t>
      </w:r>
      <w:r>
        <w:rPr>
          <w:spacing w:val="-2"/>
        </w:rPr>
        <w:t> </w:t>
      </w:r>
      <w:r>
        <w:rPr/>
        <w:t>only</w:t>
      </w:r>
      <w:r>
        <w:rPr>
          <w:spacing w:val="-5"/>
        </w:rPr>
        <w:t> </w:t>
      </w:r>
      <w:r>
        <w:rPr/>
        <w:t>and are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intended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affect</w:t>
      </w:r>
      <w:r>
        <w:rPr>
          <w:spacing w:val="-2"/>
        </w:rPr>
        <w:t> </w:t>
      </w:r>
      <w:r>
        <w:rPr/>
        <w:t>the</w:t>
      </w:r>
      <w:r>
        <w:rPr>
          <w:spacing w:val="-52"/>
        </w:rPr>
        <w:t> </w:t>
      </w:r>
      <w:r>
        <w:rPr/>
        <w:t>interpretation of</w:t>
      </w:r>
      <w:r>
        <w:rPr>
          <w:spacing w:val="1"/>
        </w:rPr>
        <w:t> </w:t>
      </w:r>
      <w:r>
        <w:rPr/>
        <w:t>this Constitution.</w:t>
      </w:r>
    </w:p>
    <w:sectPr>
      <w:pgSz w:w="11910" w:h="16840"/>
      <w:pgMar w:header="0" w:footer="741" w:top="1340" w:bottom="940" w:left="98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350006pt;margin-top:793.863464pt;width:10.85pt;height:13.15pt;mso-position-horizontal-relative:page;mso-position-vertical-relative:page;z-index:-16361984" type="#_x0000_t202" id="docshape4" filled="false" stroked="false">
          <v:textbox inset="0,0,0,0">
            <w:txbxContent>
              <w:p>
                <w:pPr>
                  <w:pStyle w:val="BodyText"/>
                  <w:spacing w:before="12"/>
                  <w:ind w:left="20"/>
                </w:pPr>
                <w:r>
                  <w:rPr/>
                  <w:t>(i)</w:t>
                </w:r>
              </w:p>
            </w:txbxContent>
          </v:textbox>
          <w10:wrap type="none"/>
        </v:shape>
      </w:pict>
    </w:r>
    <w:r>
      <w:rPr/>
      <w:pict>
        <v:shape style="position:absolute;margin-left:88.903999pt;margin-top:795.601563pt;width:33.1pt;height:11pt;mso-position-horizontal-relative:page;mso-position-vertical-relative:page;z-index:-16361472" type="#_x0000_t202" id="docshape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2161712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289.149994pt;margin-top:793.863464pt;width:18.05pt;height:13.15pt;mso-position-horizontal-relative:page;mso-position-vertical-relative:page;z-index:-16359936" type="#_x0000_t202" id="docshape6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">
    <w:multiLevelType w:val="hybridMultilevel"/>
    <w:lvl w:ilvl="0">
      <w:start w:val="61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40">
    <w:multiLevelType w:val="hybridMultilevel"/>
    <w:lvl w:ilvl="0">
      <w:start w:val="60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5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5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5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5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5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57"/>
      </w:pPr>
      <w:rPr>
        <w:rFonts w:hint="default"/>
        <w:lang w:val="en-au" w:eastAsia="en-US" w:bidi="ar-SA"/>
      </w:rPr>
    </w:lvl>
  </w:abstractNum>
  <w:abstractNum w:abstractNumId="39">
    <w:multiLevelType w:val="hybridMultilevel"/>
    <w:lvl w:ilvl="0">
      <w:start w:val="59"/>
      <w:numFmt w:val="decimal"/>
      <w:lvlText w:val="%1"/>
      <w:lvlJc w:val="left"/>
      <w:pPr>
        <w:ind w:left="1538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38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5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5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5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5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5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57"/>
      </w:pPr>
      <w:rPr>
        <w:rFonts w:hint="default"/>
        <w:lang w:val="en-au" w:eastAsia="en-US" w:bidi="ar-SA"/>
      </w:rPr>
    </w:lvl>
  </w:abstractNum>
  <w:abstractNum w:abstractNumId="38">
    <w:multiLevelType w:val="hybridMultilevel"/>
    <w:lvl w:ilvl="0">
      <w:start w:val="5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37">
    <w:multiLevelType w:val="hybridMultilevel"/>
    <w:lvl w:ilvl="0">
      <w:start w:val="58"/>
      <w:numFmt w:val="decimal"/>
      <w:lvlText w:val="%1"/>
      <w:lvlJc w:val="left"/>
      <w:pPr>
        <w:ind w:left="1538" w:hanging="720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38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1"/>
      <w:numFmt w:val="lowerRoman"/>
      <w:lvlText w:val="(%4)"/>
      <w:lvlJc w:val="left"/>
      <w:pPr>
        <w:ind w:left="2978" w:hanging="72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935" w:hanging="72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890" w:hanging="72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845" w:hanging="72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800" w:hanging="72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756" w:hanging="721"/>
      </w:pPr>
      <w:rPr>
        <w:rFonts w:hint="default"/>
        <w:lang w:val="en-au" w:eastAsia="en-US" w:bidi="ar-SA"/>
      </w:rPr>
    </w:lvl>
  </w:abstractNum>
  <w:abstractNum w:abstractNumId="36">
    <w:multiLevelType w:val="hybridMultilevel"/>
    <w:lvl w:ilvl="0">
      <w:start w:val="53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35">
    <w:multiLevelType w:val="hybridMultilevel"/>
    <w:lvl w:ilvl="0">
      <w:start w:val="52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6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62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62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62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62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62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624"/>
      </w:pPr>
      <w:rPr>
        <w:rFonts w:hint="default"/>
        <w:lang w:val="en-au" w:eastAsia="en-US" w:bidi="ar-SA"/>
      </w:rPr>
    </w:lvl>
  </w:abstractNum>
  <w:abstractNum w:abstractNumId="34">
    <w:multiLevelType w:val="hybridMultilevel"/>
    <w:lvl w:ilvl="0">
      <w:start w:val="49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33">
    <w:multiLevelType w:val="hybridMultilevel"/>
    <w:lvl w:ilvl="0">
      <w:start w:val="4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32">
    <w:multiLevelType w:val="hybridMultilevel"/>
    <w:lvl w:ilvl="0">
      <w:start w:val="45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31">
    <w:multiLevelType w:val="hybridMultilevel"/>
    <w:lvl w:ilvl="0">
      <w:start w:val="44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30">
    <w:multiLevelType w:val="hybridMultilevel"/>
    <w:lvl w:ilvl="0">
      <w:start w:val="43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29">
    <w:multiLevelType w:val="hybridMultilevel"/>
    <w:lvl w:ilvl="0">
      <w:start w:val="42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28">
    <w:multiLevelType w:val="hybridMultilevel"/>
    <w:lvl w:ilvl="0">
      <w:start w:val="41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27">
    <w:multiLevelType w:val="hybridMultilevel"/>
    <w:lvl w:ilvl="0">
      <w:start w:val="40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26">
    <w:multiLevelType w:val="hybridMultilevel"/>
    <w:lvl w:ilvl="0">
      <w:start w:val="39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25">
    <w:multiLevelType w:val="hybridMultilevel"/>
    <w:lvl w:ilvl="0">
      <w:start w:val="3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24">
    <w:multiLevelType w:val="hybridMultilevel"/>
    <w:lvl w:ilvl="0">
      <w:start w:val="37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23">
    <w:multiLevelType w:val="hybridMultilevel"/>
    <w:lvl w:ilvl="0">
      <w:start w:val="36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104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7"/>
      </w:pPr>
      <w:rPr>
        <w:rFonts w:hint="default"/>
        <w:lang w:val="en-au" w:eastAsia="en-US" w:bidi="ar-SA"/>
      </w:rPr>
    </w:lvl>
  </w:abstractNum>
  <w:abstractNum w:abstractNumId="22">
    <w:multiLevelType w:val="hybridMultilevel"/>
    <w:lvl w:ilvl="0">
      <w:start w:val="33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21">
    <w:multiLevelType w:val="hybridMultilevel"/>
    <w:lvl w:ilvl="0">
      <w:start w:val="31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236" w:hanging="7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0" w:hanging="71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15" w:hanging="71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40" w:hanging="71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65" w:hanging="71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90" w:hanging="71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16" w:hanging="711"/>
      </w:pPr>
      <w:rPr>
        <w:rFonts w:hint="default"/>
        <w:lang w:val="en-au" w:eastAsia="en-US" w:bidi="ar-SA"/>
      </w:rPr>
    </w:lvl>
  </w:abstractNum>
  <w:abstractNum w:abstractNumId="20">
    <w:multiLevelType w:val="hybridMultilevel"/>
    <w:lvl w:ilvl="0">
      <w:start w:val="30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236" w:hanging="7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0" w:hanging="71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15" w:hanging="71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40" w:hanging="71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65" w:hanging="71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90" w:hanging="71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16" w:hanging="711"/>
      </w:pPr>
      <w:rPr>
        <w:rFonts w:hint="default"/>
        <w:lang w:val="en-au" w:eastAsia="en-US" w:bidi="ar-SA"/>
      </w:rPr>
    </w:lvl>
  </w:abstractNum>
  <w:abstractNum w:abstractNumId="19">
    <w:multiLevelType w:val="hybridMultilevel"/>
    <w:lvl w:ilvl="0">
      <w:start w:val="2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1950" w:hanging="4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672" w:hanging="425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28" w:hanging="425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85" w:hanging="425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41" w:hanging="425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97" w:hanging="425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53" w:hanging="425"/>
      </w:pPr>
      <w:rPr>
        <w:rFonts w:hint="default"/>
        <w:lang w:val="en-au" w:eastAsia="en-US" w:bidi="ar-SA"/>
      </w:rPr>
    </w:lvl>
  </w:abstractNum>
  <w:abstractNum w:abstractNumId="18">
    <w:multiLevelType w:val="hybridMultilevel"/>
    <w:lvl w:ilvl="0">
      <w:start w:val="27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17">
    <w:multiLevelType w:val="hybridMultilevel"/>
    <w:lvl w:ilvl="0">
      <w:start w:val="26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16">
    <w:multiLevelType w:val="hybridMultilevel"/>
    <w:lvl w:ilvl="0">
      <w:start w:val="24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15">
    <w:multiLevelType w:val="hybridMultilevel"/>
    <w:lvl w:ilvl="0">
      <w:start w:val="23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14">
    <w:multiLevelType w:val="hybridMultilevel"/>
    <w:lvl w:ilvl="0">
      <w:start w:val="22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13">
    <w:multiLevelType w:val="hybridMultilevel"/>
    <w:lvl w:ilvl="0">
      <w:start w:val="21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12">
    <w:multiLevelType w:val="hybridMultilevel"/>
    <w:lvl w:ilvl="0">
      <w:start w:val="20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15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51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987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92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859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794" w:hanging="569"/>
      </w:pPr>
      <w:rPr>
        <w:rFonts w:hint="default"/>
        <w:lang w:val="en-au" w:eastAsia="en-US" w:bidi="ar-SA"/>
      </w:rPr>
    </w:lvl>
  </w:abstractNum>
  <w:abstractNum w:abstractNumId="11">
    <w:multiLevelType w:val="hybridMultilevel"/>
    <w:lvl w:ilvl="0">
      <w:start w:val="19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10">
    <w:multiLevelType w:val="hybridMultilevel"/>
    <w:lvl w:ilvl="0">
      <w:start w:val="1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9">
    <w:multiLevelType w:val="hybridMultilevel"/>
    <w:lvl w:ilvl="0">
      <w:start w:val="17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8">
    <w:multiLevelType w:val="hybridMultilevel"/>
    <w:lvl w:ilvl="0">
      <w:start w:val="16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7">
    <w:multiLevelType w:val="hybridMultilevel"/>
    <w:lvl w:ilvl="0">
      <w:start w:val="15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6">
    <w:multiLevelType w:val="hybridMultilevel"/>
    <w:lvl w:ilvl="0">
      <w:start w:val="14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094" w:hanging="5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9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13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12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104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7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8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7"/>
      <w:numFmt w:val="decimal"/>
      <w:lvlText w:val="%1"/>
      <w:lvlJc w:val="left"/>
      <w:pPr>
        <w:ind w:left="1526" w:hanging="70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526" w:hanging="70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49" w:hanging="708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3" w:hanging="708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8" w:hanging="708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93" w:hanging="708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2" w:hanging="708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7" w:hanging="708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78" w:hanging="360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-1"/>
        <w:w w:val="100"/>
        <w:sz w:val="23"/>
        <w:szCs w:val="23"/>
        <w:lang w:val="en-au" w:eastAsia="en-US" w:bidi="ar-SA"/>
      </w:rPr>
    </w:lvl>
    <w:lvl w:ilvl="1">
      <w:start w:val="1"/>
      <w:numFmt w:val="lowerLetter"/>
      <w:lvlText w:val="(%2)"/>
      <w:lvlJc w:val="left"/>
      <w:pPr>
        <w:ind w:left="2104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940" w:hanging="567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7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26" w:hanging="70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>
      <w:start w:val="1"/>
      <w:numFmt w:val="upperLetter"/>
      <w:lvlText w:val="%2."/>
      <w:lvlJc w:val="left"/>
      <w:pPr>
        <w:ind w:left="1526" w:hanging="4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2">
      <w:start w:val="1"/>
      <w:numFmt w:val="lowerLetter"/>
      <w:lvlText w:val="(%3)"/>
      <w:lvlJc w:val="left"/>
      <w:pPr>
        <w:ind w:left="2104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56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22" w:hanging="56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62" w:hanging="56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3" w:hanging="56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4" w:hanging="56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84" w:hanging="567"/>
      </w:pPr>
      <w:rPr>
        <w:rFonts w:hint="default"/>
        <w:lang w:val="en-au" w:eastAsia="en-US" w:bidi="ar-SA"/>
      </w:rPr>
    </w:lvl>
  </w:abstract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ind w:left="818"/>
    </w:pPr>
    <w:rPr>
      <w:rFonts w:ascii="Arial" w:hAnsi="Arial" w:eastAsia="Arial" w:cs="Arial"/>
      <w:sz w:val="20"/>
      <w:szCs w:val="20"/>
      <w:lang w:val="en-au" w:eastAsia="en-US" w:bidi="ar-SA"/>
    </w:rPr>
  </w:style>
  <w:style w:styleId="TOC2" w:type="paragraph">
    <w:name w:val="TOC 2"/>
    <w:basedOn w:val="Normal"/>
    <w:uiPriority w:val="1"/>
    <w:qFormat/>
    <w:pPr>
      <w:ind w:left="1526" w:hanging="708"/>
    </w:pPr>
    <w:rPr>
      <w:rFonts w:ascii="Arial" w:hAnsi="Arial" w:eastAsia="Arial" w:cs="Arial"/>
      <w:sz w:val="20"/>
      <w:szCs w:val="20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818"/>
      <w:outlineLvl w:val="1"/>
    </w:pPr>
    <w:rPr>
      <w:rFonts w:ascii="Arial" w:hAnsi="Arial" w:eastAsia="Arial" w:cs="Arial"/>
      <w:b/>
      <w:bCs/>
      <w:sz w:val="20"/>
      <w:szCs w:val="20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1178" w:hanging="360"/>
      <w:outlineLvl w:val="2"/>
    </w:pPr>
    <w:rPr>
      <w:rFonts w:ascii="Arial" w:hAnsi="Arial" w:eastAsia="Arial" w:cs="Arial"/>
      <w:b/>
      <w:bCs/>
      <w:sz w:val="20"/>
      <w:szCs w:val="20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4"/>
      <w:ind w:right="1066"/>
      <w:jc w:val="right"/>
    </w:pPr>
    <w:rPr>
      <w:rFonts w:ascii="Arial" w:hAnsi="Arial" w:eastAsia="Arial" w:cs="Arial"/>
      <w:b/>
      <w:bCs/>
      <w:sz w:val="70"/>
      <w:szCs w:val="7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526" w:hanging="708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Doig</dc:creator>
  <dc:title>A COMPANY LIMITED BY GUARANTEE</dc:title>
  <dcterms:created xsi:type="dcterms:W3CDTF">2021-07-21T02:42:57Z</dcterms:created>
  <dcterms:modified xsi:type="dcterms:W3CDTF">2021-07-21T02:42:57Z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2021-07-21T00:00:00Z</vt:filetime>
  </property>
</Properties>
</file>