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01F2" w:rsidRDefault="006C01F2" w:rsidP="006C01F2">
      <w:pPr>
        <w:pStyle w:val="Heading1"/>
      </w:pPr>
      <w:proofErr w:type="spellStart"/>
      <w:r>
        <w:t>Grame</w:t>
      </w:r>
      <w:proofErr w:type="spellEnd"/>
      <w:r>
        <w:t xml:space="preserve"> Innes video transcript</w:t>
      </w:r>
    </w:p>
    <w:p w:rsidR="006C01F2" w:rsidRDefault="006C01F2" w:rsidP="006C01F2"/>
    <w:p w:rsidR="006C01F2" w:rsidRDefault="006C01F2" w:rsidP="006C01F2">
      <w:r>
        <w:t>Hello, my name is Graeme Innes I am the former Disability Discrimination Commissioner.</w:t>
      </w:r>
    </w:p>
    <w:p w:rsidR="006C01F2" w:rsidRDefault="006C01F2" w:rsidP="006C01F2"/>
    <w:p w:rsidR="006C01F2" w:rsidRDefault="006C01F2" w:rsidP="006C01F2">
      <w:r>
        <w:t xml:space="preserve">When I finished my law degree at university and completed my college of law. I thought I had proved that I could work as a lawyer. But then I spent 12 months going to about 30 interviews where employers told me they couldn’t understand how </w:t>
      </w:r>
      <w:r>
        <w:t xml:space="preserve">a </w:t>
      </w:r>
      <w:r>
        <w:t xml:space="preserve">blind person could operate in that role. </w:t>
      </w:r>
    </w:p>
    <w:p w:rsidR="006C01F2" w:rsidRDefault="006C01F2" w:rsidP="006C01F2"/>
    <w:p w:rsidR="006C01F2" w:rsidRDefault="006C01F2" w:rsidP="006C01F2">
      <w:r>
        <w:t xml:space="preserve">Finally, I took a job as a clerical assistant, the lowest level in the New South Wales public service and worked my way up from there and that is the experience of many people who are blind or vision impaired and who are lucky enough to find a job. </w:t>
      </w:r>
    </w:p>
    <w:p w:rsidR="006C01F2" w:rsidRDefault="006C01F2" w:rsidP="006C01F2"/>
    <w:p w:rsidR="006C01F2" w:rsidRDefault="006C01F2" w:rsidP="006C01F2">
      <w:r>
        <w:t>The statistics are really against us. People with disabilities are employed at a rate of 30% lower than the general population. And when there are 15% of us of working age. Only less than 3% are employed by the Australian public service and this figure is reflected by many companies across Australia.</w:t>
      </w:r>
    </w:p>
    <w:p w:rsidR="006C01F2" w:rsidRDefault="006C01F2" w:rsidP="006C01F2"/>
    <w:p w:rsidR="006C01F2" w:rsidRDefault="006C01F2" w:rsidP="006C01F2">
      <w:r>
        <w:t>There are exceptions to those statistics, but they are exceptions rather than the rule. There is a lot of myths about employing people with disabilities. Employers assume that we take more sick leave whereas research shows that we take less. Employers assume that we won’t stay in a job whereas research shows that we stay in jobs longer than the average employee. Employers assume that we will make more workers compensation claims. Where research shows that we are safer employees. And research also demonstrates that because of the things with which we are dealing with in our lives we’re better than the average employee at dealing with challenges and issues that face us.</w:t>
      </w:r>
    </w:p>
    <w:p w:rsidR="006C01F2" w:rsidRDefault="006C01F2" w:rsidP="006C01F2"/>
    <w:p w:rsidR="006C01F2" w:rsidRDefault="006C01F2" w:rsidP="006C01F2">
      <w:r>
        <w:t>So, overall we are great employees to have, but the statistics aren’t matching the myths. In the current system, on which the government is spending millions of dollars is not working in terms of getting us value for money and in terms of getting us as tax payers value for money and in terms of getting people with disabilities into jobs. That’s why this function for the Parliamentary Friends Group of Vision 2020 Australia is so important because we need to show members of parliament that we can be effective employees and that we are effective employees.</w:t>
      </w:r>
    </w:p>
    <w:p w:rsidR="006C01F2" w:rsidRDefault="006C01F2" w:rsidP="006C01F2"/>
    <w:p w:rsidR="006C01F2" w:rsidRPr="00A711F0" w:rsidRDefault="006C01F2" w:rsidP="006C01F2">
      <w:r>
        <w:t>Giving jobs to people with disabilities is a win on two sides. Firstly, it’s better for us because instead of being on welfare we are taxpayers contributing to the community and secondly because the whole will benefit from the contribution that we can make. So it’s better for us and it’s better for you.</w:t>
      </w:r>
    </w:p>
    <w:p w:rsidR="00EA5F73" w:rsidRDefault="00EA5F73" w:rsidP="006E424B">
      <w:pPr>
        <w:pStyle w:val="BodyText"/>
      </w:pPr>
      <w:bookmarkStart w:id="0" w:name="_GoBack"/>
      <w:bookmarkEnd w:id="0"/>
    </w:p>
    <w:sectPr w:rsidR="00EA5F73" w:rsidSect="003C0CC1">
      <w:footerReference w:type="default" r:id="rId8"/>
      <w:headerReference w:type="first" r:id="rId9"/>
      <w:footerReference w:type="first" r:id="rId10"/>
      <w:pgSz w:w="11906" w:h="16838" w:code="9"/>
      <w:pgMar w:top="3096" w:right="1985" w:bottom="1418"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01F2" w:rsidRDefault="006C01F2" w:rsidP="00185154">
      <w:r>
        <w:separator/>
      </w:r>
    </w:p>
    <w:p w:rsidR="006C01F2" w:rsidRDefault="006C01F2"/>
  </w:endnote>
  <w:endnote w:type="continuationSeparator" w:id="0">
    <w:p w:rsidR="006C01F2" w:rsidRDefault="006C01F2" w:rsidP="00185154">
      <w:r>
        <w:continuationSeparator/>
      </w:r>
    </w:p>
    <w:p w:rsidR="006C01F2" w:rsidRDefault="006C01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CC1" w:rsidRPr="003C0CC1" w:rsidRDefault="006C01F2" w:rsidP="003C0CC1">
    <w:pPr>
      <w:pStyle w:val="Footer"/>
    </w:pPr>
    <w:r>
      <w:fldChar w:fldCharType="begin"/>
    </w:r>
    <w:r>
      <w:instrText xml:space="preserve"> STYLEREF  DocTitle  \* MERGEFORMAT </w:instrText>
    </w:r>
    <w:r>
      <w:fldChar w:fldCharType="separate"/>
    </w:r>
    <w:r>
      <w:rPr>
        <w:b/>
        <w:bCs/>
        <w:lang w:val="en-US"/>
      </w:rPr>
      <w:t>Error! No text of specified style in document.</w:t>
    </w:r>
    <w:r>
      <w:fldChar w:fldCharType="end"/>
    </w:r>
    <w:r w:rsidR="003C0CC1">
      <w:rPr>
        <w:lang w:eastAsia="en-AU"/>
      </w:rPr>
      <mc:AlternateContent>
        <mc:Choice Requires="wps">
          <w:drawing>
            <wp:anchor distT="0" distB="0" distL="114300" distR="114300" simplePos="0" relativeHeight="251661312" behindDoc="1" locked="0" layoutInCell="1" allowOverlap="1" wp14:anchorId="70F156D7" wp14:editId="759D6692">
              <wp:simplePos x="0" y="0"/>
              <wp:positionH relativeFrom="margin">
                <wp:align>right</wp:align>
              </wp:positionH>
              <wp:positionV relativeFrom="page">
                <wp:align>bottom</wp:align>
              </wp:positionV>
              <wp:extent cx="468000" cy="522000"/>
              <wp:effectExtent l="0" t="0" r="8255" b="0"/>
              <wp:wrapNone/>
              <wp:docPr id="2" name="Text Box 2" title="Page number"/>
              <wp:cNvGraphicFramePr/>
              <a:graphic xmlns:a="http://schemas.openxmlformats.org/drawingml/2006/main">
                <a:graphicData uri="http://schemas.microsoft.com/office/word/2010/wordprocessingShape">
                  <wps:wsp>
                    <wps:cNvSpPr txBox="1"/>
                    <wps:spPr>
                      <a:xfrm>
                        <a:off x="0" y="0"/>
                        <a:ext cx="468000" cy="522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C0CC1" w:rsidRDefault="003C0CC1" w:rsidP="003C0CC1">
                          <w:pPr>
                            <w:pStyle w:val="Footer"/>
                            <w:jc w:val="right"/>
                          </w:pPr>
                          <w:r>
                            <w:rPr>
                              <w:noProof w:val="0"/>
                            </w:rPr>
                            <w:fldChar w:fldCharType="begin"/>
                          </w:r>
                          <w:r>
                            <w:instrText xml:space="preserve"> PAGE   \* MERGEFORMAT </w:instrText>
                          </w:r>
                          <w:r>
                            <w:rPr>
                              <w:noProof w:val="0"/>
                            </w:rPr>
                            <w:fldChar w:fldCharType="separate"/>
                          </w:r>
                          <w:r w:rsidR="006C01F2">
                            <w:t>2</w:t>
                          </w:r>
                          <w: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F156D7" id="_x0000_t202" coordsize="21600,21600" o:spt="202" path="m,l,21600r21600,l21600,xe">
              <v:stroke joinstyle="miter"/>
              <v:path gradientshapeok="t" o:connecttype="rect"/>
            </v:shapetype>
            <v:shape id="Text Box 2" o:spid="_x0000_s1026" type="#_x0000_t202" alt="Title: Page number" style="position:absolute;margin-left:-14.35pt;margin-top:0;width:36.85pt;height:41.1pt;z-index:-251655168;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GLNiQIAAI0FAAAOAAAAZHJzL2Uyb0RvYy54bWysVFtP2zAUfp+0/2D5fSR0A6GKFHUgpkkI&#10;0GDi2XXsNprj49lum+7X77OTtIzxwrQX5+Tcz3cu5xdda9hG+dCQrfjxUcmZspLqxi4r/v3x+sMZ&#10;ZyEKWwtDVlV8pwK/mL1/d751UzWhFZlaeQYnNky3ruKrGN20KIJcqVaEI3LKQqjJtyLi1y+L2ost&#10;vLemmJTlabElXztPUoUA7lUv5LPsX2sl453WQUVmKo7cYn59fhfpLWbnYrr0wq0aOaQh/iGLVjQW&#10;QfeurkQUbO2bv1y1jfQUSMcjSW1BWjdS5RpQzXH5opqHlXAq1wJwgtvDFP6fW3m7ufesqSs+4cyK&#10;Fi16VF1kn6lj4MQmGrDuxVIxu24XyifEti5MYfjgYBo7qKLzIz+AmYDotG/TFyUyyIH9bo93CiDB&#10;/HR6VpaQSIhOJmhn7kdxMHY+xC+KWpaIinu0M6MsNjchIhGojiopViDT1NeNMfknjZC6NJ5tBJpv&#10;Yk4RFn9oGcu2FT/9eFJmx5aSee/Z2ORG5SEawqXC+wIzFXdGJR1jvykNEHOdr8QWUiq7j5+1k5ZG&#10;qLcYDvqHrN5i3NcBixyZbNwbt40ln6vPW3eArP4xQqZ7fQD+rO5Exm7RDQOxoHqHefDU71hw8rpB&#10;125EiPfCY6nQaByKeIdHGwLqNFCcrcj/eo2f9DHrkHK2xZJWPPxcC684M18ttiBt9Ej4kViMBAb2&#10;ktD6Y5wgJzMJAx/NSGpP7RPuxzxFgUhYiVgVjyN5GftTgfsj1XyelbC3TsQb++Bkcp3gTDP42D0J&#10;74ZBjZjwWxrXV0xfzGuvmywtzdeRdJOHOQHaozgAjZ3PMz7cp3RUnv9nrcMVnf0GAAD//wMAUEsD&#10;BBQABgAIAAAAIQAX6QNz3AAAAAMBAAAPAAAAZHJzL2Rvd25yZXYueG1sTI/BSsNAEIbvgu+wjOBF&#10;7MYoTUmzKSp4EBSxlp6n2TUbuzsbs9s29ekdvehlYPh/vvmmWozeib0ZYhdIwdUkA2GoCbqjVsHq&#10;7eFyBiImJI0ukFFwNBEW9elJhaUOB3o1+2VqBUMolqjAptSXUsbGGo9xEnpDnL2HwWPidWilHvDA&#10;cO9knmVT6bEjvmCxN/fWNNvlziuYHW+eL9bTYv3hXh7v7Ff7SU9bVOr8bLydg0hmTH9l+NFndajZ&#10;aRN2pKNwCviR9Ds5K64LEBvm5jnIupL/3etvAAAA//8DAFBLAQItABQABgAIAAAAIQC2gziS/gAA&#10;AOEBAAATAAAAAAAAAAAAAAAAAAAAAABbQ29udGVudF9UeXBlc10ueG1sUEsBAi0AFAAGAAgAAAAh&#10;ADj9If/WAAAAlAEAAAsAAAAAAAAAAAAAAAAALwEAAF9yZWxzLy5yZWxzUEsBAi0AFAAGAAgAAAAh&#10;AJs0Ys2JAgAAjQUAAA4AAAAAAAAAAAAAAAAALgIAAGRycy9lMm9Eb2MueG1sUEsBAi0AFAAGAAgA&#10;AAAhABfpA3PcAAAAAwEAAA8AAAAAAAAAAAAAAAAA4wQAAGRycy9kb3ducmV2LnhtbFBLBQYAAAAA&#10;BAAEAPMAAADsBQAAAAA=&#10;" fillcolor="white [3201]" stroked="f" strokeweight=".5pt">
              <v:textbox inset="0,0,0,0">
                <w:txbxContent>
                  <w:p w:rsidR="003C0CC1" w:rsidRDefault="003C0CC1" w:rsidP="003C0CC1">
                    <w:pPr>
                      <w:pStyle w:val="Footer"/>
                      <w:jc w:val="right"/>
                    </w:pPr>
                    <w:r>
                      <w:rPr>
                        <w:noProof w:val="0"/>
                      </w:rPr>
                      <w:fldChar w:fldCharType="begin"/>
                    </w:r>
                    <w:r>
                      <w:instrText xml:space="preserve"> PAGE   \* MERGEFORMAT </w:instrText>
                    </w:r>
                    <w:r>
                      <w:rPr>
                        <w:noProof w:val="0"/>
                      </w:rPr>
                      <w:fldChar w:fldCharType="separate"/>
                    </w:r>
                    <w:r w:rsidR="006C01F2">
                      <w:t>2</w:t>
                    </w:r>
                    <w:r>
                      <w:fldChar w:fldCharType="end"/>
                    </w:r>
                  </w:p>
                </w:txbxContent>
              </v:textbox>
              <w10:wrap anchorx="margin"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CC1" w:rsidRPr="00587638" w:rsidRDefault="003C0CC1" w:rsidP="003C0CC1">
    <w:pPr>
      <w:pStyle w:val="Footer"/>
      <w:rPr>
        <w:color w:val="004B8D" w:themeColor="accent1"/>
      </w:rPr>
    </w:pPr>
    <w:r w:rsidRPr="00587638">
      <w:rPr>
        <w:color w:val="004B8D" w:themeColor="accent1"/>
        <w:lang w:eastAsia="en-AU"/>
      </w:rPr>
      <w:t>National body working in partnership to prevent avoidable blindness and improve vision care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01F2" w:rsidRDefault="006C01F2" w:rsidP="00185154">
      <w:r>
        <w:separator/>
      </w:r>
    </w:p>
    <w:p w:rsidR="006C01F2" w:rsidRDefault="006C01F2"/>
  </w:footnote>
  <w:footnote w:type="continuationSeparator" w:id="0">
    <w:p w:rsidR="006C01F2" w:rsidRDefault="006C01F2" w:rsidP="00185154">
      <w:r>
        <w:continuationSeparator/>
      </w:r>
    </w:p>
    <w:p w:rsidR="006C01F2" w:rsidRDefault="006C01F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CC1" w:rsidRDefault="003C0CC1" w:rsidP="003C0CC1">
    <w:pPr>
      <w:pStyle w:val="Header"/>
    </w:pPr>
    <w:r w:rsidRPr="00D70C5C">
      <w:rPr>
        <w:noProof/>
        <w:lang w:eastAsia="en-AU"/>
      </w:rPr>
      <w:drawing>
        <wp:anchor distT="0" distB="0" distL="114300" distR="114300" simplePos="0" relativeHeight="251659264" behindDoc="1" locked="0" layoutInCell="1" allowOverlap="1" wp14:anchorId="177AC254" wp14:editId="5B7DBCCC">
          <wp:simplePos x="715992" y="362309"/>
          <wp:positionH relativeFrom="page">
            <wp:posOffset>5040630</wp:posOffset>
          </wp:positionH>
          <wp:positionV relativeFrom="page">
            <wp:align>center</wp:align>
          </wp:positionV>
          <wp:extent cx="2325600" cy="10260000"/>
          <wp:effectExtent l="0" t="0" r="0" b="8255"/>
          <wp:wrapNone/>
          <wp:docPr id="38" name="Picture 38" title="Vision 2020 logo and swoo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5600" cy="1026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24658E7"/>
    <w:multiLevelType w:val="multilevel"/>
    <w:tmpl w:val="A62A2188"/>
    <w:numStyleLink w:val="ListNumberedHeadings"/>
  </w:abstractNum>
  <w:abstractNum w:abstractNumId="2"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2"/>
      </w:rPr>
    </w:lvl>
    <w:lvl w:ilvl="1">
      <w:start w:val="1"/>
      <w:numFmt w:val="lowerRoman"/>
      <w:pStyle w:val="ListAlpha2"/>
      <w:lvlText w:val="%2."/>
      <w:lvlJc w:val="left"/>
      <w:pPr>
        <w:tabs>
          <w:tab w:val="num" w:pos="850"/>
        </w:tabs>
        <w:ind w:left="850" w:hanging="425"/>
      </w:pPr>
      <w:rPr>
        <w:rFonts w:asciiTheme="minorHAnsi" w:hAnsiTheme="minorHAnsi" w:hint="default"/>
        <w:color w:val="auto"/>
        <w:sz w:val="22"/>
      </w:rPr>
    </w:lvl>
    <w:lvl w:ilvl="2">
      <w:start w:val="1"/>
      <w:numFmt w:val="decimal"/>
      <w:pStyle w:val="ListAlpha3"/>
      <w:lvlText w:val="%3."/>
      <w:lvlJc w:val="left"/>
      <w:pPr>
        <w:tabs>
          <w:tab w:val="num" w:pos="1275"/>
        </w:tabs>
        <w:ind w:left="1275" w:hanging="425"/>
      </w:pPr>
      <w:rPr>
        <w:rFonts w:asciiTheme="minorHAnsi" w:hAnsiTheme="minorHAnsi" w:hint="default"/>
        <w:color w:val="auto"/>
        <w:sz w:val="22"/>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2"/>
      </w:rPr>
    </w:lvl>
    <w:lvl w:ilvl="4">
      <w:start w:val="1"/>
      <w:numFmt w:val="upperRoman"/>
      <w:pStyle w:val="ListAlpha5"/>
      <w:lvlText w:val="%5."/>
      <w:lvlJc w:val="left"/>
      <w:pPr>
        <w:tabs>
          <w:tab w:val="num" w:pos="2125"/>
        </w:tabs>
        <w:ind w:left="2125" w:hanging="425"/>
      </w:pPr>
      <w:rPr>
        <w:rFonts w:asciiTheme="minorHAnsi" w:hAnsiTheme="minorHAnsi" w:hint="default"/>
        <w:color w:val="auto"/>
        <w:sz w:val="22"/>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15:restartNumberingAfterBreak="0">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18"/>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0"/>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4" w15:restartNumberingAfterBreak="0">
    <w:nsid w:val="16B96E9A"/>
    <w:multiLevelType w:val="multilevel"/>
    <w:tmpl w:val="624681D2"/>
    <w:numStyleLink w:val="ListTableBullet"/>
  </w:abstractNum>
  <w:abstractNum w:abstractNumId="5" w15:restartNumberingAfterBreak="0">
    <w:nsid w:val="1D366260"/>
    <w:multiLevelType w:val="multilevel"/>
    <w:tmpl w:val="A62A2188"/>
    <w:numStyleLink w:val="ListNumberedHeadings"/>
  </w:abstractNum>
  <w:abstractNum w:abstractNumId="6"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7" w15:restartNumberingAfterBreak="0">
    <w:nsid w:val="2ACD3286"/>
    <w:multiLevelType w:val="multilevel"/>
    <w:tmpl w:val="A62A2188"/>
    <w:numStyleLink w:val="ListNumberedHeadings"/>
  </w:abstractNum>
  <w:abstractNum w:abstractNumId="8" w15:restartNumberingAfterBreak="0">
    <w:nsid w:val="2F9F2780"/>
    <w:multiLevelType w:val="multilevel"/>
    <w:tmpl w:val="BDFC207A"/>
    <w:numStyleLink w:val="ListTableNumber"/>
  </w:abstractNum>
  <w:abstractNum w:abstractNumId="9" w15:restartNumberingAfterBreak="0">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hint="default"/>
        <w:b w:val="0"/>
        <w:i w:val="0"/>
        <w:color w:val="auto"/>
        <w:sz w:val="18"/>
        <w:szCs w:val="20"/>
      </w:rPr>
    </w:lvl>
    <w:lvl w:ilvl="1">
      <w:start w:val="1"/>
      <w:numFmt w:val="bullet"/>
      <w:pStyle w:val="ListBullet2"/>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18"/>
      </w:rPr>
    </w:lvl>
    <w:lvl w:ilvl="3">
      <w:start w:val="1"/>
      <w:numFmt w:val="bullet"/>
      <w:pStyle w:val="ListBullet4"/>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18"/>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0" w15:restartNumberingAfterBreak="0">
    <w:nsid w:val="40071FAE"/>
    <w:multiLevelType w:val="multilevel"/>
    <w:tmpl w:val="A62A2188"/>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8"/>
      </w:rPr>
    </w:lvl>
    <w:lvl w:ilvl="2">
      <w:start w:val="1"/>
      <w:numFmt w:val="decimal"/>
      <w:pStyle w:val="NbrHeading3"/>
      <w:lvlText w:val="%1.%2.%3"/>
      <w:lvlJc w:val="left"/>
      <w:pPr>
        <w:tabs>
          <w:tab w:val="num" w:pos="1134"/>
        </w:tabs>
        <w:ind w:left="1134" w:hanging="1134"/>
      </w:pPr>
      <w:rPr>
        <w:rFonts w:asciiTheme="majorHAnsi" w:hAnsiTheme="majorHAnsi" w:hint="default"/>
        <w:b/>
        <w:color w:val="004B8D" w:themeColor="accent1"/>
        <w:sz w:val="23"/>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1" w15:restartNumberingAfterBreak="0">
    <w:nsid w:val="4B5002C9"/>
    <w:multiLevelType w:val="multilevel"/>
    <w:tmpl w:val="624681D2"/>
    <w:numStyleLink w:val="ListTableBullet"/>
  </w:abstractNum>
  <w:abstractNum w:abstractNumId="12" w15:restartNumberingAfterBreak="0">
    <w:nsid w:val="55C647A8"/>
    <w:multiLevelType w:val="multilevel"/>
    <w:tmpl w:val="A62A2188"/>
    <w:numStyleLink w:val="ListNumberedHeadings"/>
  </w:abstractNum>
  <w:abstractNum w:abstractNumId="13"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18"/>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18"/>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4" w15:restartNumberingAfterBreak="0">
    <w:nsid w:val="68DE5D98"/>
    <w:multiLevelType w:val="multilevel"/>
    <w:tmpl w:val="93023612"/>
    <w:numStyleLink w:val="ListBullet"/>
  </w:abstractNum>
  <w:abstractNum w:abstractNumId="15" w15:restartNumberingAfterBreak="0">
    <w:nsid w:val="6AEE084D"/>
    <w:multiLevelType w:val="multilevel"/>
    <w:tmpl w:val="624681D2"/>
    <w:numStyleLink w:val="ListTableBullet"/>
  </w:abstractNum>
  <w:abstractNum w:abstractNumId="16" w15:restartNumberingAfterBreak="0">
    <w:nsid w:val="7139706E"/>
    <w:multiLevelType w:val="multilevel"/>
    <w:tmpl w:val="11C64328"/>
    <w:numStyleLink w:val="ListParagraph"/>
  </w:abstractNum>
  <w:abstractNum w:abstractNumId="17"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17"/>
  </w:num>
  <w:num w:numId="2">
    <w:abstractNumId w:val="10"/>
  </w:num>
  <w:num w:numId="3">
    <w:abstractNumId w:val="0"/>
  </w:num>
  <w:num w:numId="4">
    <w:abstractNumId w:val="3"/>
  </w:num>
  <w:num w:numId="5">
    <w:abstractNumId w:val="13"/>
  </w:num>
  <w:num w:numId="6">
    <w:abstractNumId w:val="16"/>
  </w:num>
  <w:num w:numId="7">
    <w:abstractNumId w:val="7"/>
  </w:num>
  <w:num w:numId="8">
    <w:abstractNumId w:val="8"/>
  </w:num>
  <w:num w:numId="9">
    <w:abstractNumId w:val="4"/>
  </w:num>
  <w:num w:numId="10">
    <w:abstractNumId w:val="2"/>
  </w:num>
  <w:num w:numId="11">
    <w:abstractNumId w:val="9"/>
  </w:num>
  <w:num w:numId="12">
    <w:abstractNumId w:val="6"/>
  </w:num>
  <w:num w:numId="13">
    <w:abstractNumId w:val="14"/>
  </w:num>
  <w:num w:numId="14">
    <w:abstractNumId w:val="14"/>
  </w:num>
  <w:num w:numId="15">
    <w:abstractNumId w:val="14"/>
  </w:num>
  <w:num w:numId="16">
    <w:abstractNumId w:val="14"/>
  </w:num>
  <w:num w:numId="17">
    <w:abstractNumId w:val="14"/>
  </w:num>
  <w:num w:numId="18">
    <w:abstractNumId w:val="14"/>
  </w:num>
  <w:num w:numId="19">
    <w:abstractNumId w:val="9"/>
  </w:num>
  <w:num w:numId="20">
    <w:abstractNumId w:val="9"/>
  </w:num>
  <w:num w:numId="21">
    <w:abstractNumId w:val="9"/>
  </w:num>
  <w:num w:numId="22">
    <w:abstractNumId w:val="9"/>
  </w:num>
  <w:num w:numId="23">
    <w:abstractNumId w:val="9"/>
  </w:num>
  <w:num w:numId="24">
    <w:abstractNumId w:val="9"/>
  </w:num>
  <w:num w:numId="25">
    <w:abstractNumId w:val="9"/>
  </w:num>
  <w:num w:numId="26">
    <w:abstractNumId w:val="9"/>
  </w:num>
  <w:num w:numId="27">
    <w:abstractNumId w:val="10"/>
  </w:num>
  <w:num w:numId="28">
    <w:abstractNumId w:val="3"/>
  </w:num>
  <w:num w:numId="29">
    <w:abstractNumId w:val="1"/>
  </w:num>
  <w:num w:numId="30">
    <w:abstractNumId w:val="1"/>
  </w:num>
  <w:num w:numId="31">
    <w:abstractNumId w:val="1"/>
  </w:num>
  <w:num w:numId="32">
    <w:abstractNumId w:val="15"/>
  </w:num>
  <w:num w:numId="33">
    <w:abstractNumId w:val="15"/>
  </w:num>
  <w:num w:numId="34">
    <w:abstractNumId w:val="11"/>
  </w:num>
  <w:num w:numId="35">
    <w:abstractNumId w:val="5"/>
  </w:num>
  <w:num w:numId="36">
    <w:abstractNumId w:val="10"/>
  </w:num>
  <w:num w:numId="37">
    <w:abstractNumId w:val="12"/>
  </w:num>
  <w:num w:numId="38">
    <w:abstractNumId w:val="12"/>
  </w:num>
  <w:num w:numId="39">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1F2"/>
    <w:rsid w:val="00006100"/>
    <w:rsid w:val="00033876"/>
    <w:rsid w:val="000358CA"/>
    <w:rsid w:val="000427B8"/>
    <w:rsid w:val="00071C7D"/>
    <w:rsid w:val="00076F97"/>
    <w:rsid w:val="000870BB"/>
    <w:rsid w:val="00087D93"/>
    <w:rsid w:val="000B3EBE"/>
    <w:rsid w:val="000B6FA1"/>
    <w:rsid w:val="000C0C22"/>
    <w:rsid w:val="000C1D1E"/>
    <w:rsid w:val="000F4A35"/>
    <w:rsid w:val="00102AD0"/>
    <w:rsid w:val="001063C6"/>
    <w:rsid w:val="00112AF7"/>
    <w:rsid w:val="0013218E"/>
    <w:rsid w:val="00145CCD"/>
    <w:rsid w:val="001505D8"/>
    <w:rsid w:val="00154790"/>
    <w:rsid w:val="00156423"/>
    <w:rsid w:val="001600E5"/>
    <w:rsid w:val="001703B8"/>
    <w:rsid w:val="001829A7"/>
    <w:rsid w:val="00185154"/>
    <w:rsid w:val="0019114D"/>
    <w:rsid w:val="001B7BEE"/>
    <w:rsid w:val="001C1008"/>
    <w:rsid w:val="001F16CA"/>
    <w:rsid w:val="0020556D"/>
    <w:rsid w:val="002078C1"/>
    <w:rsid w:val="002106C4"/>
    <w:rsid w:val="00210DEF"/>
    <w:rsid w:val="00222215"/>
    <w:rsid w:val="0025119D"/>
    <w:rsid w:val="00252201"/>
    <w:rsid w:val="00254DD8"/>
    <w:rsid w:val="002A590E"/>
    <w:rsid w:val="002B4003"/>
    <w:rsid w:val="002C5B1C"/>
    <w:rsid w:val="002D4254"/>
    <w:rsid w:val="002D4E6E"/>
    <w:rsid w:val="002F2F7A"/>
    <w:rsid w:val="002F4862"/>
    <w:rsid w:val="00301893"/>
    <w:rsid w:val="0033522F"/>
    <w:rsid w:val="003411DD"/>
    <w:rsid w:val="0034683C"/>
    <w:rsid w:val="0037398C"/>
    <w:rsid w:val="0037618F"/>
    <w:rsid w:val="003853C1"/>
    <w:rsid w:val="00386322"/>
    <w:rsid w:val="003A04C1"/>
    <w:rsid w:val="003A08A5"/>
    <w:rsid w:val="003A286F"/>
    <w:rsid w:val="003B0945"/>
    <w:rsid w:val="003B097F"/>
    <w:rsid w:val="003B4DCF"/>
    <w:rsid w:val="003C0CC1"/>
    <w:rsid w:val="003D3B71"/>
    <w:rsid w:val="003D56AF"/>
    <w:rsid w:val="003D5766"/>
    <w:rsid w:val="003E1EF3"/>
    <w:rsid w:val="003E5319"/>
    <w:rsid w:val="0040171A"/>
    <w:rsid w:val="00404615"/>
    <w:rsid w:val="00407776"/>
    <w:rsid w:val="004254BC"/>
    <w:rsid w:val="00427353"/>
    <w:rsid w:val="0043564D"/>
    <w:rsid w:val="0043628A"/>
    <w:rsid w:val="00444AE6"/>
    <w:rsid w:val="004478FD"/>
    <w:rsid w:val="004700B3"/>
    <w:rsid w:val="00491C59"/>
    <w:rsid w:val="00494B2B"/>
    <w:rsid w:val="004B7C90"/>
    <w:rsid w:val="004B7DAE"/>
    <w:rsid w:val="004E79A4"/>
    <w:rsid w:val="004F2A3C"/>
    <w:rsid w:val="004F3D6F"/>
    <w:rsid w:val="004F7756"/>
    <w:rsid w:val="0051056D"/>
    <w:rsid w:val="00517BEF"/>
    <w:rsid w:val="005211CD"/>
    <w:rsid w:val="005331C9"/>
    <w:rsid w:val="00541745"/>
    <w:rsid w:val="0055219D"/>
    <w:rsid w:val="0055353F"/>
    <w:rsid w:val="00554CF4"/>
    <w:rsid w:val="0056576C"/>
    <w:rsid w:val="0056633F"/>
    <w:rsid w:val="005713E5"/>
    <w:rsid w:val="005A435A"/>
    <w:rsid w:val="005B0C40"/>
    <w:rsid w:val="005D620B"/>
    <w:rsid w:val="005E259B"/>
    <w:rsid w:val="005F4ADA"/>
    <w:rsid w:val="006025ED"/>
    <w:rsid w:val="0061089F"/>
    <w:rsid w:val="006134C7"/>
    <w:rsid w:val="00633235"/>
    <w:rsid w:val="0065325A"/>
    <w:rsid w:val="00674316"/>
    <w:rsid w:val="00684E74"/>
    <w:rsid w:val="006A1801"/>
    <w:rsid w:val="006C01F2"/>
    <w:rsid w:val="006D22C5"/>
    <w:rsid w:val="006E424B"/>
    <w:rsid w:val="00706376"/>
    <w:rsid w:val="00757A95"/>
    <w:rsid w:val="00770BF1"/>
    <w:rsid w:val="00774E81"/>
    <w:rsid w:val="0078635B"/>
    <w:rsid w:val="007A3BEC"/>
    <w:rsid w:val="007A5346"/>
    <w:rsid w:val="007E0CFC"/>
    <w:rsid w:val="00817D6F"/>
    <w:rsid w:val="00822503"/>
    <w:rsid w:val="008315C7"/>
    <w:rsid w:val="00845732"/>
    <w:rsid w:val="008572D9"/>
    <w:rsid w:val="00861E13"/>
    <w:rsid w:val="00877099"/>
    <w:rsid w:val="00892496"/>
    <w:rsid w:val="008A6F22"/>
    <w:rsid w:val="008B5D8F"/>
    <w:rsid w:val="008F4E0B"/>
    <w:rsid w:val="00905A13"/>
    <w:rsid w:val="00907866"/>
    <w:rsid w:val="009453E1"/>
    <w:rsid w:val="009571D7"/>
    <w:rsid w:val="00980D15"/>
    <w:rsid w:val="00990EFD"/>
    <w:rsid w:val="009A199C"/>
    <w:rsid w:val="009A1E0A"/>
    <w:rsid w:val="009E3BCF"/>
    <w:rsid w:val="009F6CE7"/>
    <w:rsid w:val="00A07960"/>
    <w:rsid w:val="00A41250"/>
    <w:rsid w:val="00A414F0"/>
    <w:rsid w:val="00A41D4E"/>
    <w:rsid w:val="00A52A8F"/>
    <w:rsid w:val="00A63844"/>
    <w:rsid w:val="00A640FF"/>
    <w:rsid w:val="00A83B38"/>
    <w:rsid w:val="00A83E83"/>
    <w:rsid w:val="00A939E6"/>
    <w:rsid w:val="00A94D42"/>
    <w:rsid w:val="00AA6010"/>
    <w:rsid w:val="00AD6EC2"/>
    <w:rsid w:val="00AE4C26"/>
    <w:rsid w:val="00AF2204"/>
    <w:rsid w:val="00B012F3"/>
    <w:rsid w:val="00B1273F"/>
    <w:rsid w:val="00B53493"/>
    <w:rsid w:val="00B55D18"/>
    <w:rsid w:val="00B56CC8"/>
    <w:rsid w:val="00B65281"/>
    <w:rsid w:val="00B668FB"/>
    <w:rsid w:val="00B76B8E"/>
    <w:rsid w:val="00B8347A"/>
    <w:rsid w:val="00BA45AE"/>
    <w:rsid w:val="00BA4F4A"/>
    <w:rsid w:val="00BA66AD"/>
    <w:rsid w:val="00BB49AA"/>
    <w:rsid w:val="00BC2DD3"/>
    <w:rsid w:val="00BC67B1"/>
    <w:rsid w:val="00BD7CF3"/>
    <w:rsid w:val="00BE16D4"/>
    <w:rsid w:val="00BF2C53"/>
    <w:rsid w:val="00C000C3"/>
    <w:rsid w:val="00C02E60"/>
    <w:rsid w:val="00C10095"/>
    <w:rsid w:val="00C240FD"/>
    <w:rsid w:val="00C24374"/>
    <w:rsid w:val="00C302EF"/>
    <w:rsid w:val="00C74C53"/>
    <w:rsid w:val="00C97431"/>
    <w:rsid w:val="00CE5F12"/>
    <w:rsid w:val="00D241D3"/>
    <w:rsid w:val="00D24EC3"/>
    <w:rsid w:val="00D253E1"/>
    <w:rsid w:val="00D27FA8"/>
    <w:rsid w:val="00D365D3"/>
    <w:rsid w:val="00D405B6"/>
    <w:rsid w:val="00D42F7B"/>
    <w:rsid w:val="00D55089"/>
    <w:rsid w:val="00D65684"/>
    <w:rsid w:val="00DA76FA"/>
    <w:rsid w:val="00DB2B49"/>
    <w:rsid w:val="00DC28FE"/>
    <w:rsid w:val="00DC290C"/>
    <w:rsid w:val="00DC33B4"/>
    <w:rsid w:val="00DD4656"/>
    <w:rsid w:val="00DF01DF"/>
    <w:rsid w:val="00E018FB"/>
    <w:rsid w:val="00E135C8"/>
    <w:rsid w:val="00E21DC0"/>
    <w:rsid w:val="00E4248F"/>
    <w:rsid w:val="00E5462E"/>
    <w:rsid w:val="00E6763B"/>
    <w:rsid w:val="00EA5F73"/>
    <w:rsid w:val="00EB4F7C"/>
    <w:rsid w:val="00EB58BD"/>
    <w:rsid w:val="00EB6D30"/>
    <w:rsid w:val="00EC0FFC"/>
    <w:rsid w:val="00EC3CE8"/>
    <w:rsid w:val="00EC6DF9"/>
    <w:rsid w:val="00ED2E33"/>
    <w:rsid w:val="00ED3024"/>
    <w:rsid w:val="00ED71B6"/>
    <w:rsid w:val="00EE5474"/>
    <w:rsid w:val="00EF0E10"/>
    <w:rsid w:val="00EF2076"/>
    <w:rsid w:val="00EF2AFB"/>
    <w:rsid w:val="00F33D5C"/>
    <w:rsid w:val="00F431FB"/>
    <w:rsid w:val="00F53ACB"/>
    <w:rsid w:val="00F60E46"/>
    <w:rsid w:val="00F6184E"/>
    <w:rsid w:val="00F8007E"/>
    <w:rsid w:val="00F81C8A"/>
    <w:rsid w:val="00F84805"/>
    <w:rsid w:val="00F84B1D"/>
    <w:rsid w:val="00F85E41"/>
    <w:rsid w:val="00FA2B02"/>
    <w:rsid w:val="00FB1115"/>
    <w:rsid w:val="00FB4AE4"/>
    <w:rsid w:val="00FD6B29"/>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15BF075"/>
  <w15:docId w15:val="{4C7EB6A9-D73E-42F1-BACA-650C76EC1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01F2"/>
    <w:pPr>
      <w:spacing w:before="0" w:after="0"/>
    </w:pPr>
  </w:style>
  <w:style w:type="paragraph" w:styleId="Heading1">
    <w:name w:val="heading 1"/>
    <w:basedOn w:val="Normal"/>
    <w:next w:val="BodyText"/>
    <w:link w:val="Heading1Char"/>
    <w:qFormat/>
    <w:rsid w:val="00102AD0"/>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56576C"/>
    <w:pPr>
      <w:keepNext/>
      <w:keepLines/>
      <w:spacing w:before="240" w:after="12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EA5F73"/>
    <w:pPr>
      <w:keepNext/>
      <w:keepLines/>
      <w:spacing w:before="240" w:after="120"/>
      <w:outlineLvl w:val="2"/>
    </w:pPr>
    <w:rPr>
      <w:rFonts w:asciiTheme="majorHAnsi" w:eastAsia="Times New Roman" w:hAnsiTheme="majorHAnsi" w:cs="Times New Roman"/>
      <w:b/>
      <w:bCs/>
      <w:color w:val="004B8D" w:themeColor="accent1"/>
      <w:sz w:val="23"/>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102AD0"/>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56576C"/>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EA5F73"/>
    <w:rPr>
      <w:rFonts w:asciiTheme="majorHAnsi" w:eastAsia="Times New Roman" w:hAnsiTheme="majorHAnsi" w:cs="Times New Roman"/>
      <w:b/>
      <w:bCs/>
      <w:color w:val="004B8D" w:themeColor="accent1"/>
      <w:sz w:val="23"/>
      <w:szCs w:val="24"/>
      <w:lang w:eastAsia="en-AU"/>
    </w:rPr>
  </w:style>
  <w:style w:type="character" w:customStyle="1" w:styleId="Heading4Char">
    <w:name w:val="Heading 4 Char"/>
    <w:basedOn w:val="DefaultParagraphFont"/>
    <w:link w:val="Heading4"/>
    <w:semiHidden/>
    <w:rsid w:val="00D405B6"/>
    <w:rPr>
      <w:rFonts w:asciiTheme="majorHAnsi" w:eastAsia="Times New Roman" w:hAnsiTheme="majorHAnsi" w:cs="Times New Roman"/>
      <w:bCs/>
      <w:i/>
      <w:color w:val="004B8D" w:themeColor="accent1"/>
      <w:sz w:val="19"/>
      <w:lang w:eastAsia="en-AU"/>
    </w:rPr>
  </w:style>
  <w:style w:type="paragraph" w:customStyle="1" w:styleId="NbrHeading1">
    <w:name w:val="Nbr Heading 1"/>
    <w:basedOn w:val="Heading1"/>
    <w:qFormat/>
    <w:rsid w:val="007E0CFC"/>
    <w:pPr>
      <w:numPr>
        <w:numId w:val="39"/>
      </w:numPr>
      <w:tabs>
        <w:tab w:val="right" w:leader="dot" w:pos="8789"/>
      </w:tabs>
    </w:pPr>
  </w:style>
  <w:style w:type="paragraph" w:customStyle="1" w:styleId="NbrHeading2">
    <w:name w:val="Nbr Heading 2"/>
    <w:basedOn w:val="Heading2"/>
    <w:qFormat/>
    <w:rsid w:val="007E0CFC"/>
    <w:pPr>
      <w:numPr>
        <w:ilvl w:val="1"/>
        <w:numId w:val="39"/>
      </w:numPr>
    </w:pPr>
  </w:style>
  <w:style w:type="paragraph" w:customStyle="1" w:styleId="NbrHeading3">
    <w:name w:val="Nbr Heading 3"/>
    <w:basedOn w:val="Heading3"/>
    <w:qFormat/>
    <w:rsid w:val="007E0CFC"/>
    <w:pPr>
      <w:numPr>
        <w:ilvl w:val="2"/>
        <w:numId w:val="39"/>
      </w:numPr>
    </w:pPr>
  </w:style>
  <w:style w:type="paragraph" w:styleId="Title">
    <w:name w:val="Title"/>
    <w:basedOn w:val="Normal"/>
    <w:next w:val="BodyText"/>
    <w:link w:val="TitleChar"/>
    <w:uiPriority w:val="9"/>
    <w:rsid w:val="00877099"/>
    <w:pPr>
      <w:spacing w:before="320" w:after="920"/>
    </w:pPr>
    <w:rPr>
      <w:rFonts w:asciiTheme="majorHAnsi" w:eastAsiaTheme="majorEastAsia" w:hAnsiTheme="majorHAnsi" w:cstheme="majorBidi"/>
      <w:color w:val="004B8D" w:themeColor="accent1"/>
      <w:sz w:val="40"/>
      <w:szCs w:val="52"/>
    </w:rPr>
  </w:style>
  <w:style w:type="character" w:customStyle="1" w:styleId="TitleChar">
    <w:name w:val="Title Char"/>
    <w:basedOn w:val="DefaultParagraphFont"/>
    <w:link w:val="Title"/>
    <w:uiPriority w:val="9"/>
    <w:rsid w:val="00877099"/>
    <w:rPr>
      <w:rFonts w:asciiTheme="majorHAnsi" w:eastAsiaTheme="majorEastAsia" w:hAnsiTheme="majorHAnsi" w:cstheme="majorBidi"/>
      <w:color w:val="004B8D" w:themeColor="accent1"/>
      <w:sz w:val="4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3A286F"/>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3A286F"/>
    <w:rPr>
      <w:sz w:val="17"/>
    </w:rPr>
  </w:style>
  <w:style w:type="paragraph" w:styleId="Footer">
    <w:name w:val="footer"/>
    <w:basedOn w:val="Normal"/>
    <w:link w:val="FooterChar"/>
    <w:uiPriority w:val="99"/>
    <w:rsid w:val="002F2F7A"/>
    <w:pPr>
      <w:tabs>
        <w:tab w:val="left" w:pos="567"/>
        <w:tab w:val="right" w:pos="9639"/>
      </w:tabs>
    </w:pPr>
    <w:rPr>
      <w:noProof/>
      <w:sz w:val="18"/>
    </w:rPr>
  </w:style>
  <w:style w:type="character" w:customStyle="1" w:styleId="FooterChar">
    <w:name w:val="Footer Char"/>
    <w:basedOn w:val="DefaultParagraphFont"/>
    <w:link w:val="Footer"/>
    <w:uiPriority w:val="99"/>
    <w:rsid w:val="003A286F"/>
    <w:rPr>
      <w:noProof/>
      <w:sz w:val="18"/>
    </w:rPr>
  </w:style>
  <w:style w:type="paragraph" w:styleId="ListNumber0">
    <w:name w:val="List Number"/>
    <w:basedOn w:val="Normal"/>
    <w:uiPriority w:val="1"/>
    <w:qFormat/>
    <w:rsid w:val="00877099"/>
    <w:pPr>
      <w:numPr>
        <w:numId w:val="12"/>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56576C"/>
    <w:pPr>
      <w:numPr>
        <w:numId w:val="26"/>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semiHidden/>
    <w:rsid w:val="0061089F"/>
  </w:style>
  <w:style w:type="character" w:styleId="Hyperlink">
    <w:name w:val="Hyperlink"/>
    <w:basedOn w:val="DefaultParagraphFont"/>
    <w:uiPriority w:val="99"/>
    <w:rsid w:val="00D405B6"/>
    <w:rPr>
      <w:b/>
      <w:color w:val="004B8D" w:themeColor="accent1"/>
      <w:u w:val="none"/>
    </w:rPr>
  </w:style>
  <w:style w:type="paragraph" w:styleId="TOC1">
    <w:name w:val="toc 1"/>
    <w:basedOn w:val="Normal"/>
    <w:next w:val="Normal"/>
    <w:uiPriority w:val="39"/>
    <w:semiHidden/>
    <w:rsid w:val="00E4248F"/>
    <w:pPr>
      <w:keepNext/>
      <w:tabs>
        <w:tab w:val="right" w:pos="7371"/>
      </w:tabs>
      <w:spacing w:before="240" w:after="60"/>
      <w:ind w:right="2552"/>
    </w:pPr>
    <w:rPr>
      <w:b/>
      <w:noProof/>
    </w:rPr>
  </w:style>
  <w:style w:type="paragraph" w:styleId="TOC2">
    <w:name w:val="toc 2"/>
    <w:basedOn w:val="Normal"/>
    <w:next w:val="Normal"/>
    <w:uiPriority w:val="39"/>
    <w:semiHidden/>
    <w:rsid w:val="00E4248F"/>
    <w:pPr>
      <w:tabs>
        <w:tab w:val="right" w:pos="7371"/>
      </w:tabs>
      <w:spacing w:before="60" w:after="60"/>
      <w:ind w:left="567" w:right="2552"/>
    </w:pPr>
    <w:rPr>
      <w:noProof/>
    </w:rPr>
  </w:style>
  <w:style w:type="paragraph" w:styleId="TOC3">
    <w:name w:val="toc 3"/>
    <w:basedOn w:val="Normal"/>
    <w:next w:val="Normal"/>
    <w:uiPriority w:val="39"/>
    <w:semiHidden/>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102AD0"/>
    <w:pPr>
      <w:spacing w:before="60" w:after="60"/>
    </w:pPr>
    <w:rPr>
      <w:sz w:val="20"/>
    </w:rPr>
  </w:style>
  <w:style w:type="paragraph" w:customStyle="1" w:styleId="TableBullet">
    <w:name w:val="Table Bullet"/>
    <w:basedOn w:val="Normal"/>
    <w:uiPriority w:val="4"/>
    <w:qFormat/>
    <w:rsid w:val="0056576C"/>
    <w:pPr>
      <w:numPr>
        <w:numId w:val="34"/>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8"/>
      </w:numPr>
    </w:pPr>
  </w:style>
  <w:style w:type="character" w:customStyle="1" w:styleId="Heading5Char">
    <w:name w:val="Heading 5 Char"/>
    <w:basedOn w:val="DefaultParagraphFont"/>
    <w:link w:val="Heading5"/>
    <w:semiHidden/>
    <w:rsid w:val="00D405B6"/>
    <w:rPr>
      <w:rFonts w:asciiTheme="majorHAnsi" w:eastAsia="Times New Roman" w:hAnsiTheme="majorHAnsi" w:cs="Times New Roman"/>
      <w:bCs/>
      <w:iCs/>
      <w:color w:val="004B8D" w:themeColor="accent1"/>
      <w:sz w:val="19"/>
      <w:szCs w:val="26"/>
      <w:u w:val="single"/>
      <w:lang w:eastAsia="en-AU"/>
    </w:rPr>
  </w:style>
  <w:style w:type="character" w:customStyle="1" w:styleId="Heading6Char">
    <w:name w:val="Heading 6 Char"/>
    <w:basedOn w:val="DefaultParagraphFont"/>
    <w:link w:val="Heading6"/>
    <w:uiPriority w:val="99"/>
    <w:semiHidden/>
    <w:rsid w:val="003A286F"/>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3A286F"/>
    <w:rPr>
      <w:rFonts w:eastAsia="Times New Roman" w:cs="Times New Roman"/>
      <w:szCs w:val="16"/>
      <w:lang w:eastAsia="en-AU"/>
    </w:rPr>
  </w:style>
  <w:style w:type="paragraph" w:styleId="ListParagraph0">
    <w:name w:val="List Paragraph"/>
    <w:basedOn w:val="ListBullet0"/>
    <w:uiPriority w:val="1"/>
    <w:semiHidden/>
    <w:qFormat/>
    <w:rsid w:val="003A08A5"/>
    <w:pPr>
      <w:numPr>
        <w:numId w:val="6"/>
      </w:numPr>
    </w:pPr>
  </w:style>
  <w:style w:type="paragraph" w:styleId="TOC4">
    <w:name w:val="toc 4"/>
    <w:basedOn w:val="TOC1"/>
    <w:next w:val="Normal"/>
    <w:uiPriority w:val="39"/>
    <w:semiHidden/>
    <w:rsid w:val="00E4248F"/>
    <w:pPr>
      <w:tabs>
        <w:tab w:val="left" w:pos="567"/>
      </w:tabs>
      <w:ind w:left="567" w:hanging="567"/>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3A286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semiHidden/>
    <w:rsid w:val="00E4248F"/>
    <w:pPr>
      <w:tabs>
        <w:tab w:val="left" w:pos="1134"/>
      </w:tabs>
      <w:ind w:left="1134" w:hanging="567"/>
    </w:pPr>
  </w:style>
  <w:style w:type="paragraph" w:styleId="TOC6">
    <w:name w:val="toc 6"/>
    <w:basedOn w:val="TOC3"/>
    <w:next w:val="Normal"/>
    <w:uiPriority w:val="39"/>
    <w:semiHidden/>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877099"/>
    <w:pPr>
      <w:numPr>
        <w:numId w:val="12"/>
      </w:numPr>
    </w:pPr>
  </w:style>
  <w:style w:type="numbering" w:customStyle="1" w:styleId="ListParagraph">
    <w:name w:val="List_Paragraph"/>
    <w:uiPriority w:val="99"/>
    <w:rsid w:val="003A08A5"/>
    <w:pPr>
      <w:numPr>
        <w:numId w:val="3"/>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877099"/>
    <w:pPr>
      <w:numPr>
        <w:numId w:val="10"/>
      </w:numPr>
    </w:pPr>
  </w:style>
  <w:style w:type="numbering" w:customStyle="1" w:styleId="ListAlpha">
    <w:name w:val="List_Alpha"/>
    <w:uiPriority w:val="99"/>
    <w:rsid w:val="00877099"/>
    <w:pPr>
      <w:numPr>
        <w:numId w:val="10"/>
      </w:numPr>
    </w:pPr>
  </w:style>
  <w:style w:type="paragraph" w:styleId="TableofAuthorities">
    <w:name w:val="table of authorities"/>
    <w:basedOn w:val="Normal"/>
    <w:next w:val="Normal"/>
    <w:uiPriority w:val="99"/>
    <w:semiHidden/>
    <w:unhideWhenUsed/>
    <w:rsid w:val="00E018FB"/>
    <w:pPr>
      <w:ind w:left="200" w:hanging="200"/>
    </w:pPr>
  </w:style>
  <w:style w:type="paragraph" w:styleId="TableofFigures">
    <w:name w:val="table of figures"/>
    <w:basedOn w:val="TOC3"/>
    <w:next w:val="Normal"/>
    <w:uiPriority w:val="99"/>
    <w:semiHidden/>
    <w:rsid w:val="00F6184E"/>
    <w:rPr>
      <w:noProof/>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1"/>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877099"/>
    <w:pPr>
      <w:numPr>
        <w:ilvl w:val="1"/>
      </w:numPr>
    </w:pPr>
  </w:style>
  <w:style w:type="paragraph" w:customStyle="1" w:styleId="ListAlpha3">
    <w:name w:val="List Alpha 3"/>
    <w:basedOn w:val="ListAlpha2"/>
    <w:uiPriority w:val="19"/>
    <w:semiHidden/>
    <w:rsid w:val="00877099"/>
    <w:pPr>
      <w:numPr>
        <w:ilvl w:val="2"/>
      </w:numPr>
    </w:pPr>
  </w:style>
  <w:style w:type="paragraph" w:customStyle="1" w:styleId="ListAlpha4">
    <w:name w:val="List Alpha 4"/>
    <w:basedOn w:val="ListAlpha3"/>
    <w:uiPriority w:val="19"/>
    <w:semiHidden/>
    <w:rsid w:val="00877099"/>
    <w:pPr>
      <w:numPr>
        <w:ilvl w:val="3"/>
      </w:numPr>
    </w:pPr>
  </w:style>
  <w:style w:type="paragraph" w:customStyle="1" w:styleId="ListAlpha6">
    <w:name w:val="List Alpha 6"/>
    <w:basedOn w:val="ListAlpha4"/>
    <w:uiPriority w:val="19"/>
    <w:semiHidden/>
    <w:rsid w:val="00877099"/>
    <w:pPr>
      <w:numPr>
        <w:ilvl w:val="5"/>
      </w:numPr>
    </w:pPr>
  </w:style>
  <w:style w:type="paragraph" w:customStyle="1" w:styleId="ListAlpha5">
    <w:name w:val="List Alpha 5"/>
    <w:basedOn w:val="ListAlpha6"/>
    <w:uiPriority w:val="19"/>
    <w:semiHidden/>
    <w:rsid w:val="00877099"/>
    <w:pPr>
      <w:numPr>
        <w:ilvl w:val="4"/>
      </w:numPr>
    </w:pPr>
  </w:style>
  <w:style w:type="paragraph" w:styleId="ListBullet2">
    <w:name w:val="List Bullet 2"/>
    <w:basedOn w:val="ListBullet0"/>
    <w:uiPriority w:val="19"/>
    <w:rsid w:val="0056576C"/>
    <w:pPr>
      <w:numPr>
        <w:ilvl w:val="1"/>
      </w:numPr>
    </w:pPr>
  </w:style>
  <w:style w:type="paragraph" w:styleId="ListBullet3">
    <w:name w:val="List Bullet 3"/>
    <w:basedOn w:val="ListBullet0"/>
    <w:uiPriority w:val="19"/>
    <w:semiHidden/>
    <w:rsid w:val="0056576C"/>
    <w:pPr>
      <w:numPr>
        <w:ilvl w:val="2"/>
      </w:numPr>
    </w:pPr>
  </w:style>
  <w:style w:type="paragraph" w:styleId="ListBullet4">
    <w:name w:val="List Bullet 4"/>
    <w:basedOn w:val="ListBullet0"/>
    <w:uiPriority w:val="19"/>
    <w:semiHidden/>
    <w:rsid w:val="0056576C"/>
    <w:pPr>
      <w:numPr>
        <w:ilvl w:val="3"/>
      </w:numPr>
    </w:pPr>
  </w:style>
  <w:style w:type="paragraph" w:styleId="ListBullet5">
    <w:name w:val="List Bullet 5"/>
    <w:basedOn w:val="ListBullet0"/>
    <w:uiPriority w:val="19"/>
    <w:semiHidden/>
    <w:rsid w:val="0056576C"/>
    <w:pPr>
      <w:numPr>
        <w:ilvl w:val="4"/>
      </w:numPr>
    </w:pPr>
  </w:style>
  <w:style w:type="paragraph" w:customStyle="1" w:styleId="ListBullet6">
    <w:name w:val="List Bullet 6"/>
    <w:basedOn w:val="ListBullet0"/>
    <w:uiPriority w:val="19"/>
    <w:semiHidden/>
    <w:rsid w:val="0056576C"/>
    <w:pPr>
      <w:numPr>
        <w:ilvl w:val="5"/>
      </w:numPr>
    </w:pPr>
  </w:style>
  <w:style w:type="paragraph" w:styleId="ListNumber2">
    <w:name w:val="List Number 2"/>
    <w:basedOn w:val="ListNumber0"/>
    <w:uiPriority w:val="19"/>
    <w:rsid w:val="00877099"/>
    <w:pPr>
      <w:numPr>
        <w:ilvl w:val="1"/>
      </w:numPr>
    </w:pPr>
  </w:style>
  <w:style w:type="paragraph" w:styleId="ListNumber3">
    <w:name w:val="List Number 3"/>
    <w:basedOn w:val="ListNumber0"/>
    <w:uiPriority w:val="19"/>
    <w:semiHidden/>
    <w:rsid w:val="00877099"/>
    <w:pPr>
      <w:numPr>
        <w:ilvl w:val="2"/>
      </w:numPr>
    </w:pPr>
  </w:style>
  <w:style w:type="paragraph" w:styleId="ListNumber4">
    <w:name w:val="List Number 4"/>
    <w:basedOn w:val="ListNumber0"/>
    <w:uiPriority w:val="19"/>
    <w:semiHidden/>
    <w:rsid w:val="00877099"/>
    <w:pPr>
      <w:numPr>
        <w:ilvl w:val="3"/>
      </w:numPr>
    </w:pPr>
  </w:style>
  <w:style w:type="paragraph" w:styleId="ListNumber5">
    <w:name w:val="List Number 5"/>
    <w:basedOn w:val="ListNumber0"/>
    <w:uiPriority w:val="19"/>
    <w:semiHidden/>
    <w:rsid w:val="00877099"/>
    <w:pPr>
      <w:numPr>
        <w:ilvl w:val="4"/>
      </w:numPr>
    </w:pPr>
  </w:style>
  <w:style w:type="paragraph" w:customStyle="1" w:styleId="ListNumber6">
    <w:name w:val="List Number 6"/>
    <w:basedOn w:val="ListNumber0"/>
    <w:uiPriority w:val="19"/>
    <w:semiHidden/>
    <w:rsid w:val="00877099"/>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56576C"/>
    <w:pPr>
      <w:numPr>
        <w:numId w:val="11"/>
      </w:numPr>
    </w:pPr>
  </w:style>
  <w:style w:type="numbering" w:customStyle="1" w:styleId="ListNumberedHeadings">
    <w:name w:val="List_NumberedHeadings"/>
    <w:uiPriority w:val="99"/>
    <w:rsid w:val="007E0CFC"/>
    <w:pPr>
      <w:numPr>
        <w:numId w:val="2"/>
      </w:numPr>
    </w:pPr>
  </w:style>
  <w:style w:type="numbering" w:customStyle="1" w:styleId="ListTableBullet">
    <w:name w:val="List_TableBullet"/>
    <w:uiPriority w:val="99"/>
    <w:rsid w:val="0056576C"/>
    <w:pPr>
      <w:numPr>
        <w:numId w:val="4"/>
      </w:numPr>
    </w:pPr>
  </w:style>
  <w:style w:type="numbering" w:customStyle="1" w:styleId="ListTableNumber">
    <w:name w:val="List_TableNumber"/>
    <w:uiPriority w:val="99"/>
    <w:rsid w:val="003A08A5"/>
    <w:pPr>
      <w:numPr>
        <w:numId w:val="5"/>
      </w:numPr>
    </w:pPr>
  </w:style>
  <w:style w:type="paragraph" w:customStyle="1" w:styleId="TableBullet2">
    <w:name w:val="Table Bullet 2"/>
    <w:basedOn w:val="TableBullet"/>
    <w:uiPriority w:val="19"/>
    <w:rsid w:val="0056576C"/>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102AD0"/>
    <w:rPr>
      <w:b w:val="0"/>
      <w:i/>
      <w:sz w:val="20"/>
    </w:rPr>
  </w:style>
  <w:style w:type="table" w:customStyle="1" w:styleId="V2020Table">
    <w:name w:val="V2020 Table"/>
    <w:basedOn w:val="TableNormal"/>
    <w:uiPriority w:val="99"/>
    <w:rsid w:val="00980D15"/>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2Horz">
      <w:tblPr/>
      <w:tcPr>
        <w:shd w:val="clear" w:color="auto" w:fill="FFECB3" w:themeFill="accent4"/>
      </w:tcPr>
    </w:tblStylePr>
  </w:style>
  <w:style w:type="table" w:customStyle="1" w:styleId="VITable">
    <w:name w:val="VI Table"/>
    <w:basedOn w:val="TableNormal"/>
    <w:uiPriority w:val="99"/>
    <w:rsid w:val="00980D15"/>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980D15"/>
    <w:pPr>
      <w:ind w:left="567"/>
    </w:pPr>
  </w:style>
  <w:style w:type="paragraph" w:customStyle="1" w:styleId="TableTotal">
    <w:name w:val="Table Total"/>
    <w:basedOn w:val="TableBody"/>
    <w:uiPriority w:val="4"/>
    <w:qFormat/>
    <w:rsid w:val="00102AD0"/>
    <w:rPr>
      <w:b/>
    </w:rPr>
  </w:style>
  <w:style w:type="character" w:customStyle="1" w:styleId="DocTitle">
    <w:name w:val="DocTitle"/>
    <w:basedOn w:val="DefaultParagraphFont"/>
    <w:uiPriority w:val="10"/>
    <w:rsid w:val="00EA5F73"/>
  </w:style>
  <w:style w:type="table" w:customStyle="1" w:styleId="V2020Summary">
    <w:name w:val="V2020 Summary"/>
    <w:basedOn w:val="TableNormal"/>
    <w:uiPriority w:val="99"/>
    <w:rsid w:val="0020556D"/>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Summary">
    <w:name w:val="Recommendation Summary"/>
    <w:basedOn w:val="TableNormal"/>
    <w:uiPriority w:val="99"/>
    <w:rsid w:val="00541745"/>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541745"/>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486908">
      <w:bodyDiv w:val="1"/>
      <w:marLeft w:val="0"/>
      <w:marRight w:val="0"/>
      <w:marTop w:val="0"/>
      <w:marBottom w:val="0"/>
      <w:divBdr>
        <w:top w:val="none" w:sz="0" w:space="0" w:color="auto"/>
        <w:left w:val="none" w:sz="0" w:space="0" w:color="auto"/>
        <w:bottom w:val="none" w:sz="0" w:space="0" w:color="auto"/>
        <w:right w:val="none" w:sz="0" w:space="0" w:color="auto"/>
      </w:divBdr>
    </w:div>
    <w:div w:id="801701955">
      <w:bodyDiv w:val="1"/>
      <w:marLeft w:val="0"/>
      <w:marRight w:val="0"/>
      <w:marTop w:val="0"/>
      <w:marBottom w:val="0"/>
      <w:divBdr>
        <w:top w:val="none" w:sz="0" w:space="0" w:color="auto"/>
        <w:left w:val="none" w:sz="0" w:space="0" w:color="auto"/>
        <w:bottom w:val="none" w:sz="0" w:space="0" w:color="auto"/>
        <w:right w:val="none" w:sz="0" w:space="0" w:color="auto"/>
      </w:divBdr>
    </w:div>
    <w:div w:id="1695185678">
      <w:bodyDiv w:val="1"/>
      <w:marLeft w:val="0"/>
      <w:marRight w:val="0"/>
      <w:marTop w:val="0"/>
      <w:marBottom w:val="0"/>
      <w:divBdr>
        <w:top w:val="none" w:sz="0" w:space="0" w:color="auto"/>
        <w:left w:val="none" w:sz="0" w:space="0" w:color="auto"/>
        <w:bottom w:val="none" w:sz="0" w:space="0" w:color="auto"/>
        <w:right w:val="none" w:sz="0" w:space="0" w:color="auto"/>
      </w:divBdr>
    </w:div>
    <w:div w:id="191084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keting.staff\AppData\Roaming\Microsoft\Templates\Info%20Sheet%20Template.dotx" TargetMode="Externa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Slipstream">
      <a:majorFont>
        <a:latin typeface="Trebuchet MS"/>
        <a:ea typeface=""/>
        <a:cs typeface=""/>
        <a:font script="Jpan" typeface="HGｺﾞｼｯｸM"/>
        <a:font script="Hang" typeface="HY그래픽B"/>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ｺﾞｼｯｸM"/>
        <a:font script="Hang" typeface="HY그래픽M"/>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B62215-61F0-4ECE-A983-4023D9A02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Info Sheet Template</Template>
  <TotalTime>4</TotalTime>
  <Pages>1</Pages>
  <Words>373</Words>
  <Characters>2129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Marketing Staff</dc:creator>
  <cp:lastModifiedBy>Marketing Staff</cp:lastModifiedBy>
  <cp:revision>1</cp:revision>
  <cp:lastPrinted>2013-02-13T02:39:00Z</cp:lastPrinted>
  <dcterms:created xsi:type="dcterms:W3CDTF">2018-02-07T09:20:00Z</dcterms:created>
  <dcterms:modified xsi:type="dcterms:W3CDTF">2018-02-07T09:25:00Z</dcterms:modified>
</cp:coreProperties>
</file>